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303F" w:rsidRPr="00067F16" w:rsidRDefault="0076303F" w:rsidP="00067F16">
      <w:pPr>
        <w:jc w:val="center"/>
        <w:rPr>
          <w:rFonts w:ascii="Arial" w:hAnsi="Arial" w:cs="Arial"/>
          <w:b/>
          <w:sz w:val="24"/>
          <w:szCs w:val="18"/>
        </w:rPr>
      </w:pPr>
      <w:r w:rsidRPr="00067F16">
        <w:rPr>
          <w:rFonts w:ascii="Arial" w:hAnsi="Arial" w:cs="Arial"/>
          <w:b/>
          <w:sz w:val="24"/>
          <w:szCs w:val="18"/>
        </w:rPr>
        <w:t>The Cask of Amontillado</w:t>
      </w:r>
    </w:p>
    <w:p w:rsidR="00AA006A" w:rsidRPr="00AC5F94" w:rsidRDefault="00AC5F94" w:rsidP="00AC5F94">
      <w:pPr>
        <w:pStyle w:val="NormalWeb"/>
        <w:jc w:val="center"/>
        <w:rPr>
          <w:rFonts w:ascii="Arial" w:hAnsi="Arial" w:cs="Arial"/>
          <w:sz w:val="18"/>
          <w:szCs w:val="18"/>
        </w:rPr>
      </w:pPr>
      <w:r>
        <w:rPr>
          <w:rFonts w:ascii="Arial" w:hAnsi="Arial" w:cs="Arial"/>
          <w:sz w:val="18"/>
          <w:szCs w:val="18"/>
        </w:rPr>
        <w:t>D</w:t>
      </w:r>
      <w:r w:rsidR="00AA006A" w:rsidRPr="00AC5F94">
        <w:rPr>
          <w:rFonts w:ascii="Arial" w:hAnsi="Arial" w:cs="Arial"/>
          <w:sz w:val="18"/>
          <w:szCs w:val="18"/>
        </w:rPr>
        <w:t>EATH, ALWAYS CRUEL</w:t>
      </w:r>
    </w:p>
    <w:p w:rsidR="00AA006A" w:rsidRPr="00AC5F94" w:rsidRDefault="00AA006A" w:rsidP="00AC5F94">
      <w:pPr>
        <w:spacing w:before="100" w:beforeAutospacing="1" w:after="100" w:afterAutospacing="1" w:line="240" w:lineRule="auto"/>
        <w:jc w:val="center"/>
        <w:rPr>
          <w:rFonts w:ascii="Arial" w:eastAsia="Times New Roman" w:hAnsi="Arial" w:cs="Arial"/>
          <w:sz w:val="18"/>
          <w:szCs w:val="18"/>
        </w:rPr>
      </w:pPr>
      <w:r w:rsidRPr="00AC5F94">
        <w:rPr>
          <w:rFonts w:ascii="Arial" w:eastAsia="Times New Roman" w:hAnsi="Arial" w:cs="Arial"/>
          <w:b/>
          <w:bCs/>
          <w:i/>
          <w:iCs/>
          <w:sz w:val="18"/>
          <w:szCs w:val="18"/>
        </w:rPr>
        <w:t>by: Dante Alighieri (1265-1321)</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noProof/>
          <w:sz w:val="18"/>
          <w:szCs w:val="18"/>
          <w:lang w:eastAsia="en-US"/>
        </w:rPr>
        <w:drawing>
          <wp:inline distT="0" distB="0" distL="0" distR="0">
            <wp:extent cx="228600" cy="228600"/>
            <wp:effectExtent l="0" t="0" r="0" b="0"/>
            <wp:docPr id="4" name="Picture 4" descr="http://www.poetry-archive.com/d_pi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oetry-archive.com/d_pic.gif"/>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C5F94">
        <w:rPr>
          <w:rFonts w:ascii="Arial" w:eastAsia="Times New Roman" w:hAnsi="Arial" w:cs="Arial"/>
          <w:sz w:val="18"/>
          <w:szCs w:val="18"/>
        </w:rPr>
        <w:t xml:space="preserve">EATH, always cruel, Pity's foe in chief,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Mother who brought forth grief,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Merciless judgment and without appeal!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Since thou alone hast made my heart to feel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This sadness and </w:t>
      </w:r>
      <w:proofErr w:type="spellStart"/>
      <w:r w:rsidRPr="00AC5F94">
        <w:rPr>
          <w:rFonts w:ascii="Arial" w:eastAsia="Times New Roman" w:hAnsi="Arial" w:cs="Arial"/>
          <w:sz w:val="18"/>
          <w:szCs w:val="18"/>
        </w:rPr>
        <w:t>unweal</w:t>
      </w:r>
      <w:proofErr w:type="spellEnd"/>
      <w:r w:rsidRPr="00AC5F94">
        <w:rPr>
          <w:rFonts w:ascii="Arial" w:eastAsia="Times New Roman" w:hAnsi="Arial" w:cs="Arial"/>
          <w:sz w:val="18"/>
          <w:szCs w:val="18"/>
        </w:rPr>
        <w:t xml:space="preserve">,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My tongue </w:t>
      </w:r>
      <w:proofErr w:type="spellStart"/>
      <w:r w:rsidRPr="00AC5F94">
        <w:rPr>
          <w:rFonts w:ascii="Arial" w:eastAsia="Times New Roman" w:hAnsi="Arial" w:cs="Arial"/>
          <w:sz w:val="18"/>
          <w:szCs w:val="18"/>
        </w:rPr>
        <w:t>upbraideth</w:t>
      </w:r>
      <w:proofErr w:type="spellEnd"/>
      <w:r w:rsidRPr="00AC5F94">
        <w:rPr>
          <w:rFonts w:ascii="Arial" w:eastAsia="Times New Roman" w:hAnsi="Arial" w:cs="Arial"/>
          <w:sz w:val="18"/>
          <w:szCs w:val="18"/>
        </w:rPr>
        <w:t xml:space="preserve"> thee without relief.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And now (for I must rid thy name of </w:t>
      </w:r>
      <w:proofErr w:type="spellStart"/>
      <w:r w:rsidRPr="00AC5F94">
        <w:rPr>
          <w:rFonts w:ascii="Arial" w:eastAsia="Times New Roman" w:hAnsi="Arial" w:cs="Arial"/>
          <w:sz w:val="18"/>
          <w:szCs w:val="18"/>
        </w:rPr>
        <w:t>ruth</w:t>
      </w:r>
      <w:proofErr w:type="spellEnd"/>
      <w:r w:rsidRPr="00AC5F94">
        <w:rPr>
          <w:rFonts w:ascii="Arial" w:eastAsia="Times New Roman" w:hAnsi="Arial" w:cs="Arial"/>
          <w:sz w:val="18"/>
          <w:szCs w:val="18"/>
        </w:rPr>
        <w:t xml:space="preserve">) </w:t>
      </w:r>
    </w:p>
    <w:p w:rsidR="00AA006A" w:rsidRPr="00AC5F94" w:rsidRDefault="00AA006A" w:rsidP="00AC5F94">
      <w:pPr>
        <w:spacing w:after="0" w:line="240" w:lineRule="auto"/>
        <w:rPr>
          <w:rFonts w:ascii="Arial" w:eastAsia="Times New Roman" w:hAnsi="Arial" w:cs="Arial"/>
          <w:sz w:val="18"/>
          <w:szCs w:val="18"/>
        </w:rPr>
      </w:pPr>
      <w:proofErr w:type="spellStart"/>
      <w:r w:rsidRPr="00AC5F94">
        <w:rPr>
          <w:rFonts w:ascii="Arial" w:eastAsia="Times New Roman" w:hAnsi="Arial" w:cs="Arial"/>
          <w:sz w:val="18"/>
          <w:szCs w:val="18"/>
        </w:rPr>
        <w:t>Behoves</w:t>
      </w:r>
      <w:proofErr w:type="spellEnd"/>
      <w:r w:rsidRPr="00AC5F94">
        <w:rPr>
          <w:rFonts w:ascii="Arial" w:eastAsia="Times New Roman" w:hAnsi="Arial" w:cs="Arial"/>
          <w:sz w:val="18"/>
          <w:szCs w:val="18"/>
        </w:rPr>
        <w:t xml:space="preserve"> me speak the truth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Touching thy cruelty and wickedness: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Not that they be not known; but </w:t>
      </w:r>
      <w:proofErr w:type="spellStart"/>
      <w:r w:rsidRPr="00AC5F94">
        <w:rPr>
          <w:rFonts w:ascii="Arial" w:eastAsia="Times New Roman" w:hAnsi="Arial" w:cs="Arial"/>
          <w:sz w:val="18"/>
          <w:szCs w:val="18"/>
        </w:rPr>
        <w:t>ne'ertheless</w:t>
      </w:r>
      <w:proofErr w:type="spellEnd"/>
      <w:r w:rsidRPr="00AC5F94">
        <w:rPr>
          <w:rFonts w:ascii="Arial" w:eastAsia="Times New Roman" w:hAnsi="Arial" w:cs="Arial"/>
          <w:sz w:val="18"/>
          <w:szCs w:val="18"/>
        </w:rPr>
        <w:t xml:space="preserve">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I would give hate more stress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With them that feed on love in very </w:t>
      </w:r>
      <w:proofErr w:type="spellStart"/>
      <w:r w:rsidRPr="00AC5F94">
        <w:rPr>
          <w:rFonts w:ascii="Arial" w:eastAsia="Times New Roman" w:hAnsi="Arial" w:cs="Arial"/>
          <w:sz w:val="18"/>
          <w:szCs w:val="18"/>
        </w:rPr>
        <w:t>sooth</w:t>
      </w:r>
      <w:proofErr w:type="spellEnd"/>
      <w:r w:rsidRPr="00AC5F94">
        <w:rPr>
          <w:rFonts w:ascii="Arial" w:eastAsia="Times New Roman" w:hAnsi="Arial" w:cs="Arial"/>
          <w:sz w:val="18"/>
          <w:szCs w:val="18"/>
        </w:rPr>
        <w:t xml:space="preserve">.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Out of this world thou hast driven courtesy,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And virtue, dearly prized in womanhood;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And out of youth's gay mood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The lovely lightness is quite gone through thee.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Whom now I mourn, no man shall learn from me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Save by the measure of these praises given.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Whoso deserves not Heaven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May never hope to have her company. </w:t>
      </w:r>
    </w:p>
    <w:p w:rsidR="00AA006A" w:rsidRPr="00AC5F94" w:rsidRDefault="006D55E6" w:rsidP="006D55E6">
      <w:pPr>
        <w:rPr>
          <w:rFonts w:ascii="Arial" w:hAnsi="Arial" w:cs="Arial"/>
          <w:sz w:val="18"/>
          <w:szCs w:val="18"/>
        </w:rPr>
      </w:pPr>
      <w:r w:rsidRPr="00AC5F94">
        <w:rPr>
          <w:rFonts w:ascii="Arial" w:hAnsi="Arial" w:cs="Arial"/>
          <w:sz w:val="18"/>
          <w:szCs w:val="18"/>
        </w:rPr>
        <w:t xml:space="preserve">Description: </w:t>
      </w:r>
      <w:r w:rsidR="00AC5F94">
        <w:rPr>
          <w:rFonts w:ascii="Arial" w:hAnsi="Arial" w:cs="Arial"/>
          <w:sz w:val="18"/>
          <w:szCs w:val="18"/>
        </w:rPr>
        <w:t xml:space="preserve">In </w:t>
      </w:r>
      <w:r w:rsidR="00AC5F94">
        <w:rPr>
          <w:rFonts w:ascii="Arial" w:hAnsi="Arial" w:cs="Arial"/>
          <w:i/>
          <w:sz w:val="18"/>
          <w:szCs w:val="18"/>
        </w:rPr>
        <w:t>t</w:t>
      </w:r>
      <w:r w:rsidR="00AC5F94" w:rsidRPr="00AC5F94">
        <w:rPr>
          <w:rFonts w:ascii="Arial" w:hAnsi="Arial" w:cs="Arial"/>
          <w:i/>
          <w:sz w:val="18"/>
          <w:szCs w:val="18"/>
        </w:rPr>
        <w:t>he Cask of Amontillado</w:t>
      </w:r>
      <w:r w:rsidR="00AC5F94">
        <w:rPr>
          <w:rFonts w:ascii="Arial" w:hAnsi="Arial" w:cs="Arial"/>
          <w:i/>
          <w:sz w:val="18"/>
          <w:szCs w:val="18"/>
        </w:rPr>
        <w:t>,</w:t>
      </w:r>
      <w:r w:rsidR="00AC5F94">
        <w:rPr>
          <w:rFonts w:ascii="Arial" w:hAnsi="Arial" w:cs="Arial"/>
          <w:sz w:val="18"/>
          <w:szCs w:val="18"/>
        </w:rPr>
        <w:t xml:space="preserve"> A man by the name of </w:t>
      </w:r>
      <w:proofErr w:type="spellStart"/>
      <w:r w:rsidR="00AC5F94">
        <w:rPr>
          <w:rFonts w:ascii="Arial" w:hAnsi="Arial" w:cs="Arial"/>
          <w:sz w:val="18"/>
          <w:szCs w:val="18"/>
        </w:rPr>
        <w:t>Montesor</w:t>
      </w:r>
      <w:proofErr w:type="spellEnd"/>
      <w:r w:rsidR="00AC5F94">
        <w:rPr>
          <w:rFonts w:ascii="Arial" w:hAnsi="Arial" w:cs="Arial"/>
          <w:sz w:val="18"/>
          <w:szCs w:val="18"/>
        </w:rPr>
        <w:t xml:space="preserve"> blames all his failures on</w:t>
      </w:r>
      <w:r w:rsidR="00185D67">
        <w:rPr>
          <w:rFonts w:ascii="Arial" w:hAnsi="Arial" w:cs="Arial"/>
          <w:sz w:val="18"/>
          <w:szCs w:val="18"/>
        </w:rPr>
        <w:t xml:space="preserve"> </w:t>
      </w:r>
      <w:proofErr w:type="spellStart"/>
      <w:r w:rsidR="00185D67">
        <w:rPr>
          <w:rFonts w:ascii="Arial" w:hAnsi="Arial" w:cs="Arial"/>
          <w:sz w:val="18"/>
          <w:szCs w:val="18"/>
        </w:rPr>
        <w:t>fortunato</w:t>
      </w:r>
      <w:proofErr w:type="spellEnd"/>
      <w:r w:rsidR="00185D67">
        <w:rPr>
          <w:rFonts w:ascii="Arial" w:hAnsi="Arial" w:cs="Arial"/>
          <w:sz w:val="18"/>
          <w:szCs w:val="18"/>
        </w:rPr>
        <w:t xml:space="preserve">. This poem describes how </w:t>
      </w:r>
      <w:proofErr w:type="spellStart"/>
      <w:r w:rsidR="00185D67">
        <w:rPr>
          <w:rFonts w:ascii="Arial" w:hAnsi="Arial" w:cs="Arial"/>
          <w:sz w:val="18"/>
          <w:szCs w:val="18"/>
        </w:rPr>
        <w:t>Montresor</w:t>
      </w:r>
      <w:proofErr w:type="spellEnd"/>
      <w:r w:rsidR="00185D67">
        <w:rPr>
          <w:rFonts w:ascii="Arial" w:hAnsi="Arial" w:cs="Arial"/>
          <w:sz w:val="18"/>
          <w:szCs w:val="18"/>
        </w:rPr>
        <w:t xml:space="preserve"> is insane and how he treats </w:t>
      </w:r>
      <w:proofErr w:type="spellStart"/>
      <w:r w:rsidR="00185D67">
        <w:rPr>
          <w:rFonts w:ascii="Arial" w:hAnsi="Arial" w:cs="Arial"/>
          <w:sz w:val="18"/>
          <w:szCs w:val="18"/>
        </w:rPr>
        <w:t>Fortunato</w:t>
      </w:r>
      <w:proofErr w:type="spellEnd"/>
      <w:r w:rsidR="00185D67">
        <w:rPr>
          <w:rFonts w:ascii="Arial" w:hAnsi="Arial" w:cs="Arial"/>
          <w:sz w:val="18"/>
          <w:szCs w:val="18"/>
        </w:rPr>
        <w:t xml:space="preserve"> so </w:t>
      </w:r>
      <w:proofErr w:type="spellStart"/>
      <w:r w:rsidR="00185D67">
        <w:rPr>
          <w:rFonts w:ascii="Arial" w:hAnsi="Arial" w:cs="Arial"/>
          <w:sz w:val="18"/>
          <w:szCs w:val="18"/>
        </w:rPr>
        <w:t>cruely</w:t>
      </w:r>
      <w:proofErr w:type="spellEnd"/>
      <w:r w:rsidR="00185D67">
        <w:rPr>
          <w:rFonts w:ascii="Arial" w:hAnsi="Arial" w:cs="Arial"/>
          <w:sz w:val="18"/>
          <w:szCs w:val="18"/>
        </w:rPr>
        <w:t>.</w:t>
      </w:r>
      <w:r w:rsidR="00AC5F94">
        <w:rPr>
          <w:rFonts w:ascii="Arial" w:hAnsi="Arial" w:cs="Arial"/>
          <w:sz w:val="18"/>
          <w:szCs w:val="18"/>
        </w:rPr>
        <w:t xml:space="preserve"> </w:t>
      </w:r>
      <w:r w:rsidRPr="00AC5F94">
        <w:rPr>
          <w:rFonts w:ascii="Arial" w:hAnsi="Arial" w:cs="Arial"/>
          <w:sz w:val="18"/>
          <w:szCs w:val="18"/>
        </w:rPr>
        <w:t xml:space="preserve">This poem </w:t>
      </w:r>
      <w:r w:rsidR="007D0072" w:rsidRPr="00AC5F94">
        <w:rPr>
          <w:rFonts w:ascii="Arial" w:hAnsi="Arial" w:cs="Arial"/>
          <w:sz w:val="18"/>
          <w:szCs w:val="18"/>
        </w:rPr>
        <w:t>relates to</w:t>
      </w:r>
      <w:r w:rsidRPr="00AC5F94">
        <w:rPr>
          <w:rFonts w:ascii="Arial" w:hAnsi="Arial" w:cs="Arial"/>
          <w:sz w:val="18"/>
          <w:szCs w:val="18"/>
        </w:rPr>
        <w:t xml:space="preserve"> the cask of Amontillado with how</w:t>
      </w:r>
      <w:r w:rsidR="00AC5F94">
        <w:rPr>
          <w:rFonts w:ascii="Arial" w:hAnsi="Arial" w:cs="Arial"/>
          <w:sz w:val="18"/>
          <w:szCs w:val="18"/>
        </w:rPr>
        <w:t xml:space="preserve"> </w:t>
      </w:r>
      <w:r w:rsidRPr="00AC5F94">
        <w:rPr>
          <w:rFonts w:ascii="Arial" w:hAnsi="Arial" w:cs="Arial"/>
          <w:sz w:val="18"/>
          <w:szCs w:val="18"/>
        </w:rPr>
        <w:t xml:space="preserve">both the deaths end very </w:t>
      </w:r>
      <w:r w:rsidR="00AC5F94" w:rsidRPr="00AC5F94">
        <w:rPr>
          <w:rFonts w:ascii="Arial" w:hAnsi="Arial" w:cs="Arial"/>
          <w:sz w:val="18"/>
          <w:szCs w:val="18"/>
        </w:rPr>
        <w:t>cruelly</w:t>
      </w:r>
      <w:r w:rsidRPr="00AC5F94">
        <w:rPr>
          <w:rFonts w:ascii="Arial" w:hAnsi="Arial" w:cs="Arial"/>
          <w:sz w:val="18"/>
          <w:szCs w:val="18"/>
        </w:rPr>
        <w:t>.</w:t>
      </w:r>
    </w:p>
    <w:p w:rsidR="006D55E6" w:rsidRPr="00AC5F94" w:rsidRDefault="006D55E6" w:rsidP="006D55E6">
      <w:pPr>
        <w:rPr>
          <w:rFonts w:ascii="Arial" w:hAnsi="Arial" w:cs="Arial"/>
          <w:sz w:val="18"/>
          <w:szCs w:val="18"/>
        </w:rPr>
      </w:pPr>
      <w:r w:rsidRPr="00AC5F94">
        <w:rPr>
          <w:rFonts w:ascii="Arial" w:hAnsi="Arial" w:cs="Arial"/>
          <w:noProof/>
          <w:color w:val="0000FF"/>
          <w:sz w:val="18"/>
          <w:szCs w:val="18"/>
          <w:lang w:eastAsia="en-US"/>
        </w:rPr>
        <w:drawing>
          <wp:inline distT="0" distB="0" distL="0" distR="0">
            <wp:extent cx="3390900" cy="2731779"/>
            <wp:effectExtent l="0" t="0" r="0" b="0"/>
            <wp:docPr id="5" name="Picture 5" descr="http://t3.gstatic.com/images?q=tbn:ANd9GcS1oKWnGlxTuWXDeGKOqxCU_7_e-QmCUdsGij70pxLeB0HMErqnsA">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3.gstatic.com/images?q=tbn:ANd9GcS1oKWnGlxTuWXDeGKOqxCU_7_e-QmCUdsGij70pxLeB0HMErqnsA">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390900" cy="2731779"/>
                    </a:xfrm>
                    <a:prstGeom prst="rect">
                      <a:avLst/>
                    </a:prstGeom>
                    <a:noFill/>
                    <a:ln>
                      <a:noFill/>
                    </a:ln>
                  </pic:spPr>
                </pic:pic>
              </a:graphicData>
            </a:graphic>
          </wp:inline>
        </w:drawing>
      </w:r>
    </w:p>
    <w:p w:rsidR="00AA006A" w:rsidRDefault="006D55E6" w:rsidP="006D55E6">
      <w:pPr>
        <w:rPr>
          <w:rFonts w:ascii="Arial" w:hAnsi="Arial" w:cs="Arial"/>
          <w:sz w:val="18"/>
          <w:szCs w:val="18"/>
        </w:rPr>
      </w:pPr>
      <w:r w:rsidRPr="00AC5F94">
        <w:rPr>
          <w:rFonts w:ascii="Arial" w:hAnsi="Arial" w:cs="Arial"/>
          <w:sz w:val="18"/>
          <w:szCs w:val="18"/>
        </w:rPr>
        <w:t>Description: This brick wall represents death and holding something back.</w:t>
      </w:r>
      <w:r w:rsidR="00185D67">
        <w:rPr>
          <w:rFonts w:ascii="Arial" w:hAnsi="Arial" w:cs="Arial"/>
          <w:sz w:val="18"/>
          <w:szCs w:val="18"/>
        </w:rPr>
        <w:t xml:space="preserve"> In the story fortunate uses the brick wall towards the end of the story to kill </w:t>
      </w:r>
      <w:proofErr w:type="spellStart"/>
      <w:r w:rsidR="00185D67">
        <w:rPr>
          <w:rFonts w:ascii="Arial" w:hAnsi="Arial" w:cs="Arial"/>
          <w:sz w:val="18"/>
          <w:szCs w:val="18"/>
        </w:rPr>
        <w:t>Fortunato</w:t>
      </w:r>
      <w:proofErr w:type="spellEnd"/>
      <w:r w:rsidR="00185D67">
        <w:rPr>
          <w:rFonts w:ascii="Arial" w:hAnsi="Arial" w:cs="Arial"/>
          <w:sz w:val="18"/>
          <w:szCs w:val="18"/>
        </w:rPr>
        <w:t xml:space="preserve">. The wall has many symbols like the mason who builds walls and the freemasons who was part of </w:t>
      </w:r>
      <w:proofErr w:type="spellStart"/>
      <w:r w:rsidR="00185D67">
        <w:rPr>
          <w:rFonts w:ascii="Arial" w:hAnsi="Arial" w:cs="Arial"/>
          <w:sz w:val="18"/>
          <w:szCs w:val="18"/>
        </w:rPr>
        <w:t>Montresor’s</w:t>
      </w:r>
      <w:proofErr w:type="spellEnd"/>
      <w:r w:rsidR="00185D67">
        <w:rPr>
          <w:rFonts w:ascii="Arial" w:hAnsi="Arial" w:cs="Arial"/>
          <w:sz w:val="18"/>
          <w:szCs w:val="18"/>
        </w:rPr>
        <w:t xml:space="preserve"> family.</w:t>
      </w:r>
    </w:p>
    <w:p w:rsidR="00185D67" w:rsidRDefault="00185D67" w:rsidP="006D55E6">
      <w:pPr>
        <w:rPr>
          <w:rFonts w:ascii="Arial" w:hAnsi="Arial" w:cs="Arial"/>
          <w:sz w:val="18"/>
          <w:szCs w:val="18"/>
        </w:rPr>
      </w:pPr>
    </w:p>
    <w:p w:rsidR="006074C3" w:rsidRPr="0062077F" w:rsidRDefault="006074C3" w:rsidP="006074C3">
      <w:pPr>
        <w:spacing w:after="0" w:line="240" w:lineRule="auto"/>
        <w:jc w:val="center"/>
        <w:rPr>
          <w:rFonts w:ascii="Arial" w:eastAsia="Times New Roman" w:hAnsi="Arial" w:cs="Arial"/>
          <w:b/>
          <w:sz w:val="28"/>
          <w:szCs w:val="18"/>
        </w:rPr>
      </w:pPr>
      <w:r w:rsidRPr="0062077F">
        <w:rPr>
          <w:rFonts w:ascii="Arial" w:eastAsia="Times New Roman" w:hAnsi="Arial" w:cs="Arial"/>
          <w:b/>
          <w:sz w:val="24"/>
          <w:szCs w:val="18"/>
        </w:rPr>
        <w:lastRenderedPageBreak/>
        <w:t>The Lady and the Tiger</w:t>
      </w:r>
    </w:p>
    <w:p w:rsidR="006074C3" w:rsidRDefault="006074C3" w:rsidP="006074C3">
      <w:pPr>
        <w:spacing w:after="0" w:line="240" w:lineRule="auto"/>
        <w:jc w:val="center"/>
        <w:rPr>
          <w:rFonts w:ascii="Arial" w:eastAsia="Times New Roman" w:hAnsi="Arial" w:cs="Arial"/>
          <w:sz w:val="18"/>
          <w:szCs w:val="18"/>
        </w:rPr>
      </w:pPr>
    </w:p>
    <w:p w:rsidR="006074C3" w:rsidRDefault="006074C3" w:rsidP="006074C3">
      <w:pPr>
        <w:spacing w:after="0" w:line="240" w:lineRule="auto"/>
        <w:jc w:val="center"/>
        <w:rPr>
          <w:rFonts w:ascii="Arial" w:eastAsia="Times New Roman" w:hAnsi="Arial" w:cs="Arial"/>
          <w:sz w:val="18"/>
          <w:szCs w:val="18"/>
        </w:rPr>
      </w:pPr>
      <w:r w:rsidRPr="00B84914">
        <w:rPr>
          <w:rFonts w:ascii="Arial" w:eastAsia="Times New Roman" w:hAnsi="Arial" w:cs="Arial"/>
          <w:sz w:val="18"/>
          <w:szCs w:val="18"/>
        </w:rPr>
        <w:t>Shakespeare sonnet 58</w:t>
      </w:r>
    </w:p>
    <w:p w:rsidR="006074C3" w:rsidRPr="00A3700B" w:rsidRDefault="006074C3" w:rsidP="006074C3">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That god forbid, that made me first your slave,</w:t>
      </w:r>
    </w:p>
    <w:p w:rsidR="006074C3" w:rsidRPr="00A3700B" w:rsidRDefault="006074C3" w:rsidP="006074C3">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I should in thought control your times of pleasure,</w:t>
      </w:r>
    </w:p>
    <w:p w:rsidR="006074C3" w:rsidRPr="00A3700B" w:rsidRDefault="006074C3" w:rsidP="006074C3">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 xml:space="preserve">Or at your hand </w:t>
      </w:r>
      <w:proofErr w:type="spellStart"/>
      <w:r w:rsidRPr="00A3700B">
        <w:rPr>
          <w:rFonts w:ascii="Arial" w:eastAsia="Times New Roman" w:hAnsi="Arial" w:cs="Arial"/>
          <w:sz w:val="18"/>
          <w:szCs w:val="18"/>
        </w:rPr>
        <w:t>th</w:t>
      </w:r>
      <w:proofErr w:type="spellEnd"/>
      <w:r w:rsidRPr="00A3700B">
        <w:rPr>
          <w:rFonts w:ascii="Arial" w:eastAsia="Times New Roman" w:hAnsi="Arial" w:cs="Arial"/>
          <w:sz w:val="18"/>
          <w:szCs w:val="18"/>
        </w:rPr>
        <w:t>' account of hours to crave,</w:t>
      </w:r>
    </w:p>
    <w:p w:rsidR="006074C3" w:rsidRPr="00A3700B" w:rsidRDefault="006074C3" w:rsidP="006074C3">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Being your vassal bound to stay your leisure.</w:t>
      </w:r>
    </w:p>
    <w:p w:rsidR="006074C3" w:rsidRPr="00A3700B" w:rsidRDefault="006074C3" w:rsidP="006074C3">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O let me suffer, being at your beck,</w:t>
      </w:r>
    </w:p>
    <w:p w:rsidR="006074C3" w:rsidRPr="00A3700B" w:rsidRDefault="006074C3" w:rsidP="006074C3">
      <w:pPr>
        <w:spacing w:after="0" w:line="240" w:lineRule="auto"/>
        <w:jc w:val="center"/>
        <w:rPr>
          <w:rFonts w:ascii="Arial" w:eastAsia="Times New Roman" w:hAnsi="Arial" w:cs="Arial"/>
          <w:sz w:val="18"/>
          <w:szCs w:val="18"/>
        </w:rPr>
      </w:pPr>
      <w:proofErr w:type="spellStart"/>
      <w:r w:rsidRPr="00A3700B">
        <w:rPr>
          <w:rFonts w:ascii="Arial" w:eastAsia="Times New Roman" w:hAnsi="Arial" w:cs="Arial"/>
          <w:sz w:val="18"/>
          <w:szCs w:val="18"/>
        </w:rPr>
        <w:t>Th</w:t>
      </w:r>
      <w:proofErr w:type="spellEnd"/>
      <w:r w:rsidRPr="00A3700B">
        <w:rPr>
          <w:rFonts w:ascii="Arial" w:eastAsia="Times New Roman" w:hAnsi="Arial" w:cs="Arial"/>
          <w:sz w:val="18"/>
          <w:szCs w:val="18"/>
        </w:rPr>
        <w:t>' imprisoned absence of your liberty;</w:t>
      </w:r>
    </w:p>
    <w:p w:rsidR="006074C3" w:rsidRPr="00A3700B" w:rsidRDefault="006074C3" w:rsidP="006074C3">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And patience tame to sufferance bide each check,</w:t>
      </w:r>
    </w:p>
    <w:p w:rsidR="006074C3" w:rsidRPr="00A3700B" w:rsidRDefault="006074C3" w:rsidP="006074C3">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Without accusing you of injury.</w:t>
      </w:r>
    </w:p>
    <w:p w:rsidR="006074C3" w:rsidRPr="00A3700B" w:rsidRDefault="006074C3" w:rsidP="006074C3">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Be where you list, your charter is so strong</w:t>
      </w:r>
    </w:p>
    <w:p w:rsidR="006074C3" w:rsidRPr="00A3700B" w:rsidRDefault="006074C3" w:rsidP="006074C3">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That you yourself may privilege your time</w:t>
      </w:r>
    </w:p>
    <w:p w:rsidR="006074C3" w:rsidRPr="00A3700B" w:rsidRDefault="006074C3" w:rsidP="006074C3">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To what you will; to you it doth belong</w:t>
      </w:r>
    </w:p>
    <w:p w:rsidR="006074C3" w:rsidRPr="00A3700B" w:rsidRDefault="006074C3" w:rsidP="006074C3">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Yourself to pardon of self-doing crime.</w:t>
      </w:r>
    </w:p>
    <w:p w:rsidR="006074C3" w:rsidRPr="00A3700B" w:rsidRDefault="006074C3" w:rsidP="006074C3">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 </w:t>
      </w:r>
      <w:r w:rsidRPr="00A3700B">
        <w:rPr>
          <w:rFonts w:ascii="Arial" w:eastAsia="Times New Roman" w:hAnsi="Arial" w:cs="Arial"/>
          <w:sz w:val="18"/>
          <w:szCs w:val="18"/>
        </w:rPr>
        <w:t> </w:t>
      </w:r>
      <w:r w:rsidRPr="00A3700B">
        <w:rPr>
          <w:rFonts w:ascii="Arial" w:eastAsia="Times New Roman" w:hAnsi="Arial" w:cs="Arial"/>
          <w:sz w:val="18"/>
          <w:szCs w:val="18"/>
        </w:rPr>
        <w:t>I am to wait, though waiting so be hell,</w:t>
      </w:r>
    </w:p>
    <w:p w:rsidR="006074C3" w:rsidRPr="00A3700B" w:rsidRDefault="006074C3" w:rsidP="006074C3">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 </w:t>
      </w:r>
      <w:r w:rsidRPr="00A3700B">
        <w:rPr>
          <w:rFonts w:ascii="Arial" w:eastAsia="Times New Roman" w:hAnsi="Arial" w:cs="Arial"/>
          <w:sz w:val="18"/>
          <w:szCs w:val="18"/>
        </w:rPr>
        <w:t> </w:t>
      </w:r>
      <w:r w:rsidRPr="00A3700B">
        <w:rPr>
          <w:rFonts w:ascii="Arial" w:eastAsia="Times New Roman" w:hAnsi="Arial" w:cs="Arial"/>
          <w:sz w:val="18"/>
          <w:szCs w:val="18"/>
        </w:rPr>
        <w:t>Not blame your pleasure, be it ill or well.</w:t>
      </w:r>
    </w:p>
    <w:p w:rsidR="006074C3" w:rsidRDefault="006074C3" w:rsidP="006074C3">
      <w:pPr>
        <w:rPr>
          <w:rFonts w:ascii="Arial" w:hAnsi="Arial" w:cs="Arial"/>
          <w:sz w:val="18"/>
          <w:szCs w:val="18"/>
        </w:rPr>
      </w:pPr>
      <w:r>
        <w:rPr>
          <w:rFonts w:ascii="Arial" w:hAnsi="Arial" w:cs="Arial"/>
          <w:sz w:val="18"/>
          <w:szCs w:val="18"/>
        </w:rPr>
        <w:tab/>
        <w:t xml:space="preserve">Description: In </w:t>
      </w:r>
      <w:r w:rsidRPr="00B84914">
        <w:rPr>
          <w:rFonts w:ascii="Arial" w:hAnsi="Arial" w:cs="Arial"/>
          <w:i/>
          <w:sz w:val="18"/>
          <w:szCs w:val="18"/>
        </w:rPr>
        <w:t>T</w:t>
      </w:r>
      <w:r>
        <w:rPr>
          <w:rFonts w:ascii="Arial" w:hAnsi="Arial" w:cs="Arial"/>
          <w:i/>
          <w:sz w:val="18"/>
          <w:szCs w:val="18"/>
        </w:rPr>
        <w:t>he Lady and the T</w:t>
      </w:r>
      <w:r w:rsidRPr="00B84914">
        <w:rPr>
          <w:rFonts w:ascii="Arial" w:hAnsi="Arial" w:cs="Arial"/>
          <w:i/>
          <w:sz w:val="18"/>
          <w:szCs w:val="18"/>
        </w:rPr>
        <w:t>iger</w:t>
      </w:r>
      <w:r>
        <w:rPr>
          <w:rFonts w:ascii="Arial" w:hAnsi="Arial" w:cs="Arial"/>
          <w:sz w:val="18"/>
          <w:szCs w:val="18"/>
        </w:rPr>
        <w:t>, the man walks into the arena having no choice but to marry or die. He has to make this choice because he was caught having an affair with the princess. The king then put him in this arena with two doors one with a beautiful maiden and one with a tiger. The princess knows which one has which. She takes it upon herself to choose for the princess but the choice is made a mystery. This is sonnet by Shakespeare is analogous to the short story in that the man is like the slave and has to await his destiny and follow what the princess says even though she may bid for his death by the tiger.</w:t>
      </w:r>
    </w:p>
    <w:p w:rsidR="006074C3" w:rsidRDefault="006074C3" w:rsidP="006074C3">
      <w:pPr>
        <w:ind w:left="2160" w:firstLine="720"/>
        <w:rPr>
          <w:rFonts w:ascii="Arial" w:hAnsi="Arial" w:cs="Arial"/>
          <w:sz w:val="18"/>
          <w:szCs w:val="18"/>
        </w:rPr>
      </w:pPr>
      <w:r>
        <w:rPr>
          <w:noProof/>
          <w:color w:val="0000FF"/>
          <w:lang w:eastAsia="en-US"/>
        </w:rPr>
        <w:drawing>
          <wp:inline distT="0" distB="0" distL="0" distR="0" wp14:anchorId="0F73EAC8" wp14:editId="6D02B9BE">
            <wp:extent cx="1924050" cy="2567217"/>
            <wp:effectExtent l="0" t="0" r="0" b="5080"/>
            <wp:docPr id="2" name="Picture 2" descr="http://www.salesprogress.com/Portals/53724/images/open%20door.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alesprogress.com/Portals/53724/images/open%20door.jpg">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24050" cy="2567217"/>
                    </a:xfrm>
                    <a:prstGeom prst="rect">
                      <a:avLst/>
                    </a:prstGeom>
                    <a:noFill/>
                    <a:ln>
                      <a:noFill/>
                    </a:ln>
                  </pic:spPr>
                </pic:pic>
              </a:graphicData>
            </a:graphic>
          </wp:inline>
        </w:drawing>
      </w:r>
      <w:r>
        <w:rPr>
          <w:rFonts w:ascii="Arial" w:hAnsi="Arial" w:cs="Arial"/>
          <w:sz w:val="18"/>
          <w:szCs w:val="18"/>
        </w:rPr>
        <w:t xml:space="preserve">                                                                                                                                                                                             </w:t>
      </w:r>
    </w:p>
    <w:p w:rsidR="006074C3" w:rsidRPr="00D10A8F" w:rsidRDefault="006074C3" w:rsidP="006074C3">
      <w:pPr>
        <w:ind w:firstLine="720"/>
        <w:rPr>
          <w:rFonts w:ascii="Arial" w:hAnsi="Arial" w:cs="Arial"/>
          <w:sz w:val="18"/>
          <w:szCs w:val="18"/>
        </w:rPr>
      </w:pPr>
      <w:r>
        <w:rPr>
          <w:rFonts w:ascii="Arial" w:hAnsi="Arial" w:cs="Arial"/>
          <w:sz w:val="18"/>
          <w:szCs w:val="18"/>
        </w:rPr>
        <w:t xml:space="preserve">Description: </w:t>
      </w:r>
      <w:r>
        <w:rPr>
          <w:rFonts w:ascii="Arial" w:hAnsi="Arial" w:cs="Arial"/>
          <w:i/>
          <w:sz w:val="18"/>
          <w:szCs w:val="18"/>
        </w:rPr>
        <w:t>The Lady and the Tiger</w:t>
      </w:r>
      <w:r>
        <w:rPr>
          <w:rFonts w:ascii="Arial" w:hAnsi="Arial" w:cs="Arial"/>
          <w:sz w:val="18"/>
          <w:szCs w:val="18"/>
        </w:rPr>
        <w:t xml:space="preserve"> take place in arena with two doors. These two doors are identical to each other. The two doors when opened have different outcomes. One door has a beautiful maiden in which he will be married at once, and one with a tiger in which will kill him simultaneously. These two doors represent justice in society because a criminal would be placed in front of the two doors and is given the choice which to open. In this case the door represents jealously and mercy in that the princess is given the choice, which are both a loss to her, to either save or kill this man.</w:t>
      </w:r>
    </w:p>
    <w:p w:rsidR="00185D67" w:rsidRDefault="00185D67" w:rsidP="006D55E6">
      <w:pPr>
        <w:rPr>
          <w:rFonts w:ascii="Arial" w:hAnsi="Arial" w:cs="Arial"/>
          <w:sz w:val="18"/>
          <w:szCs w:val="18"/>
        </w:rPr>
      </w:pPr>
    </w:p>
    <w:p w:rsidR="006074C3" w:rsidRDefault="006074C3" w:rsidP="006D55E6">
      <w:pPr>
        <w:rPr>
          <w:rFonts w:ascii="Arial" w:hAnsi="Arial" w:cs="Arial"/>
          <w:sz w:val="18"/>
          <w:szCs w:val="18"/>
        </w:rPr>
      </w:pPr>
    </w:p>
    <w:p w:rsidR="006074C3" w:rsidRDefault="006074C3" w:rsidP="006D55E6">
      <w:pPr>
        <w:rPr>
          <w:rFonts w:ascii="Arial" w:hAnsi="Arial" w:cs="Arial"/>
          <w:sz w:val="18"/>
          <w:szCs w:val="18"/>
        </w:rPr>
      </w:pPr>
    </w:p>
    <w:p w:rsidR="006074C3" w:rsidRDefault="006074C3" w:rsidP="006D55E6">
      <w:pPr>
        <w:rPr>
          <w:rFonts w:ascii="Arial" w:hAnsi="Arial" w:cs="Arial"/>
          <w:sz w:val="18"/>
          <w:szCs w:val="18"/>
        </w:rPr>
      </w:pPr>
    </w:p>
    <w:p w:rsidR="00185D67" w:rsidRPr="00185D67" w:rsidRDefault="00185D67" w:rsidP="006D55E6">
      <w:pPr>
        <w:rPr>
          <w:rFonts w:ascii="Arial" w:hAnsi="Arial" w:cs="Arial"/>
          <w:szCs w:val="18"/>
        </w:rPr>
      </w:pPr>
      <w:r>
        <w:rPr>
          <w:rFonts w:ascii="Arial" w:hAnsi="Arial" w:cs="Arial"/>
          <w:szCs w:val="18"/>
        </w:rPr>
        <w:lastRenderedPageBreak/>
        <w:t>The Most Dangerous G</w:t>
      </w:r>
      <w:r w:rsidRPr="00185D67">
        <w:rPr>
          <w:rFonts w:ascii="Arial" w:hAnsi="Arial" w:cs="Arial"/>
          <w:szCs w:val="18"/>
        </w:rPr>
        <w:t>ame</w:t>
      </w:r>
    </w:p>
    <w:p w:rsidR="00185D67" w:rsidRPr="00185D67" w:rsidRDefault="00185D67" w:rsidP="00185D67">
      <w:pPr>
        <w:jc w:val="center"/>
        <w:rPr>
          <w:rFonts w:ascii="Arial" w:hAnsi="Arial" w:cs="Arial"/>
          <w:b/>
          <w:sz w:val="18"/>
          <w:szCs w:val="18"/>
        </w:rPr>
      </w:pPr>
      <w:r w:rsidRPr="00185D67">
        <w:rPr>
          <w:rFonts w:ascii="Arial" w:hAnsi="Arial" w:cs="Arial"/>
          <w:b/>
          <w:sz w:val="18"/>
          <w:szCs w:val="18"/>
        </w:rPr>
        <w:t>Arrowhead Hunting</w:t>
      </w:r>
    </w:p>
    <w:p w:rsidR="00185D67" w:rsidRPr="00185D67" w:rsidRDefault="00185D67" w:rsidP="00185D67">
      <w:pPr>
        <w:jc w:val="center"/>
        <w:rPr>
          <w:rFonts w:ascii="Arial" w:hAnsi="Arial" w:cs="Arial"/>
          <w:sz w:val="18"/>
          <w:szCs w:val="18"/>
        </w:rPr>
      </w:pPr>
      <w:r w:rsidRPr="00185D67">
        <w:rPr>
          <w:rFonts w:ascii="Arial" w:hAnsi="Arial" w:cs="Arial"/>
          <w:sz w:val="18"/>
          <w:szCs w:val="18"/>
        </w:rPr>
        <w:t>BY A. E. STALLINGS</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The land is full of what was lost. What's hidden</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Rises to the surface after rain</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 xml:space="preserve">In new-ploughed fields, and fields </w:t>
      </w:r>
      <w:proofErr w:type="spellStart"/>
      <w:r w:rsidRPr="00185D67">
        <w:rPr>
          <w:rFonts w:ascii="Arial" w:hAnsi="Arial" w:cs="Arial"/>
          <w:sz w:val="18"/>
          <w:szCs w:val="18"/>
        </w:rPr>
        <w:t>stubbled</w:t>
      </w:r>
      <w:proofErr w:type="spellEnd"/>
      <w:r w:rsidRPr="00185D67">
        <w:rPr>
          <w:rFonts w:ascii="Arial" w:hAnsi="Arial" w:cs="Arial"/>
          <w:sz w:val="18"/>
          <w:szCs w:val="18"/>
        </w:rPr>
        <w:t xml:space="preserve"> again:</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The clay shards, foot a</w:t>
      </w:r>
      <w:r>
        <w:rPr>
          <w:rFonts w:ascii="Arial" w:hAnsi="Arial" w:cs="Arial"/>
          <w:sz w:val="18"/>
          <w:szCs w:val="18"/>
        </w:rPr>
        <w:t xml:space="preserve">nd lip, that heaped the </w:t>
      </w:r>
      <w:proofErr w:type="spellStart"/>
      <w:r>
        <w:rPr>
          <w:rFonts w:ascii="Arial" w:hAnsi="Arial" w:cs="Arial"/>
          <w:sz w:val="18"/>
          <w:szCs w:val="18"/>
        </w:rPr>
        <w:t>midden</w:t>
      </w:r>
      <w:proofErr w:type="spellEnd"/>
      <w:r>
        <w:rPr>
          <w:rFonts w:ascii="Arial" w:hAnsi="Arial" w:cs="Arial"/>
          <w:sz w:val="18"/>
          <w:szCs w:val="18"/>
        </w:rPr>
        <w:t>,</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And here and there a blade or flakes of blade,</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A patient art, knapped from a core of flint,</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Most broken, few as coins new from the mint,</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Perfect, shot t</w:t>
      </w:r>
      <w:r>
        <w:rPr>
          <w:rFonts w:ascii="Arial" w:hAnsi="Arial" w:cs="Arial"/>
          <w:sz w:val="18"/>
          <w:szCs w:val="18"/>
        </w:rPr>
        <w:t>hrough time as through a glade.</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You cannot help but think how they were lost:</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The quarry, fletched shaft in its flank, the blood</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Whose trail soon vanished in the antlered wood,</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 xml:space="preserve">Not just the </w:t>
      </w:r>
      <w:r>
        <w:rPr>
          <w:rFonts w:ascii="Arial" w:hAnsi="Arial" w:cs="Arial"/>
          <w:sz w:val="18"/>
          <w:szCs w:val="18"/>
        </w:rPr>
        <w:t>meat, but what the weapon cost—</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O hapless hunter, though your aim was true—</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The wounded hart, spooked, fleeting in its fear—</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And the sharpness honed with longing, year by year</w:t>
      </w:r>
    </w:p>
    <w:p w:rsidR="00185D67" w:rsidRDefault="00185D67" w:rsidP="00185D67">
      <w:pPr>
        <w:spacing w:line="240" w:lineRule="auto"/>
        <w:rPr>
          <w:rFonts w:ascii="Arial" w:hAnsi="Arial" w:cs="Arial"/>
          <w:sz w:val="18"/>
          <w:szCs w:val="18"/>
        </w:rPr>
      </w:pPr>
      <w:r w:rsidRPr="00185D67">
        <w:rPr>
          <w:rFonts w:ascii="Arial" w:hAnsi="Arial" w:cs="Arial"/>
          <w:sz w:val="18"/>
          <w:szCs w:val="18"/>
        </w:rPr>
        <w:t>Buried deeper, found someday, but not by you.</w:t>
      </w:r>
    </w:p>
    <w:p w:rsidR="00185D67" w:rsidRDefault="00185D67" w:rsidP="00185D67">
      <w:pPr>
        <w:rPr>
          <w:rFonts w:ascii="Arial" w:hAnsi="Arial" w:cs="Arial"/>
          <w:sz w:val="18"/>
          <w:szCs w:val="18"/>
        </w:rPr>
      </w:pPr>
      <w:r>
        <w:rPr>
          <w:rFonts w:ascii="Arial" w:hAnsi="Arial" w:cs="Arial"/>
          <w:sz w:val="18"/>
          <w:szCs w:val="18"/>
        </w:rPr>
        <w:t xml:space="preserve">Description: This poem describes how General </w:t>
      </w:r>
      <w:proofErr w:type="spellStart"/>
      <w:r>
        <w:rPr>
          <w:rFonts w:ascii="Arial" w:hAnsi="Arial" w:cs="Arial"/>
          <w:sz w:val="18"/>
          <w:szCs w:val="18"/>
        </w:rPr>
        <w:t>Zaroff</w:t>
      </w:r>
      <w:proofErr w:type="spellEnd"/>
      <w:r>
        <w:rPr>
          <w:rFonts w:ascii="Arial" w:hAnsi="Arial" w:cs="Arial"/>
          <w:sz w:val="18"/>
          <w:szCs w:val="18"/>
        </w:rPr>
        <w:t xml:space="preserve"> would go out in the woods for three day looking for </w:t>
      </w:r>
      <w:proofErr w:type="spellStart"/>
      <w:r>
        <w:rPr>
          <w:rFonts w:ascii="Arial" w:hAnsi="Arial" w:cs="Arial"/>
          <w:sz w:val="18"/>
          <w:szCs w:val="18"/>
        </w:rPr>
        <w:t>Rainsford</w:t>
      </w:r>
      <w:proofErr w:type="spellEnd"/>
      <w:r>
        <w:rPr>
          <w:rFonts w:ascii="Arial" w:hAnsi="Arial" w:cs="Arial"/>
          <w:sz w:val="18"/>
          <w:szCs w:val="18"/>
        </w:rPr>
        <w:t xml:space="preserve">. </w:t>
      </w:r>
      <w:proofErr w:type="spellStart"/>
      <w:r>
        <w:rPr>
          <w:rFonts w:ascii="Arial" w:hAnsi="Arial" w:cs="Arial"/>
          <w:sz w:val="18"/>
          <w:szCs w:val="18"/>
        </w:rPr>
        <w:t>Rainsford</w:t>
      </w:r>
      <w:proofErr w:type="spellEnd"/>
      <w:r>
        <w:rPr>
          <w:rFonts w:ascii="Arial" w:hAnsi="Arial" w:cs="Arial"/>
          <w:sz w:val="18"/>
          <w:szCs w:val="18"/>
        </w:rPr>
        <w:t xml:space="preserve"> would be able to escape every day except the last when he is found. This poem describes a hunter hunting a deer and how hard it is to find and kill these deer.</w:t>
      </w:r>
    </w:p>
    <w:p w:rsidR="00185D67" w:rsidRDefault="00185D67" w:rsidP="00185D67">
      <w:pPr>
        <w:rPr>
          <w:rFonts w:ascii="Arial" w:hAnsi="Arial" w:cs="Arial"/>
          <w:sz w:val="18"/>
          <w:szCs w:val="18"/>
        </w:rPr>
      </w:pPr>
      <w:r>
        <w:rPr>
          <w:noProof/>
          <w:lang w:eastAsia="en-US"/>
        </w:rPr>
        <w:drawing>
          <wp:inline distT="0" distB="0" distL="0" distR="0">
            <wp:extent cx="2542540" cy="2171700"/>
            <wp:effectExtent l="0" t="0" r="0" b="0"/>
            <wp:docPr id="1" name="Picture 1" descr="http://www.extension.umn.edu/yardandgarden/ygbriefs/images/horticulture/linedrawings/de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xtension.umn.edu/yardandgarden/ygbriefs/images/horticulture/linedrawings/de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9617" cy="2177745"/>
                    </a:xfrm>
                    <a:prstGeom prst="rect">
                      <a:avLst/>
                    </a:prstGeom>
                    <a:noFill/>
                    <a:ln>
                      <a:noFill/>
                    </a:ln>
                  </pic:spPr>
                </pic:pic>
              </a:graphicData>
            </a:graphic>
          </wp:inline>
        </w:drawing>
      </w:r>
    </w:p>
    <w:p w:rsidR="00185D67" w:rsidRDefault="00185D67" w:rsidP="00185D67">
      <w:pPr>
        <w:rPr>
          <w:rFonts w:ascii="Arial" w:hAnsi="Arial" w:cs="Arial"/>
          <w:sz w:val="18"/>
          <w:szCs w:val="18"/>
        </w:rPr>
      </w:pPr>
      <w:r>
        <w:rPr>
          <w:rFonts w:ascii="Arial" w:hAnsi="Arial" w:cs="Arial"/>
          <w:sz w:val="18"/>
          <w:szCs w:val="18"/>
        </w:rPr>
        <w:t xml:space="preserve">Description: This deer represents </w:t>
      </w:r>
      <w:proofErr w:type="spellStart"/>
      <w:r>
        <w:rPr>
          <w:rFonts w:ascii="Arial" w:hAnsi="Arial" w:cs="Arial"/>
          <w:sz w:val="18"/>
          <w:szCs w:val="18"/>
        </w:rPr>
        <w:t>Rainsford</w:t>
      </w:r>
      <w:proofErr w:type="spellEnd"/>
      <w:r>
        <w:rPr>
          <w:rFonts w:ascii="Arial" w:hAnsi="Arial" w:cs="Arial"/>
          <w:sz w:val="18"/>
          <w:szCs w:val="18"/>
        </w:rPr>
        <w:t xml:space="preserve"> because in the story he is like the deer trying to elude his hunter. </w:t>
      </w:r>
      <w:r w:rsidR="005A32D5">
        <w:rPr>
          <w:rFonts w:ascii="Arial" w:hAnsi="Arial" w:cs="Arial"/>
          <w:sz w:val="18"/>
          <w:szCs w:val="18"/>
        </w:rPr>
        <w:t>Every day</w:t>
      </w:r>
      <w:r>
        <w:rPr>
          <w:rFonts w:ascii="Arial" w:hAnsi="Arial" w:cs="Arial"/>
          <w:sz w:val="18"/>
          <w:szCs w:val="18"/>
        </w:rPr>
        <w:t xml:space="preserve"> for three day the deer </w:t>
      </w:r>
      <w:r w:rsidR="005A32D5">
        <w:rPr>
          <w:rFonts w:ascii="Arial" w:hAnsi="Arial" w:cs="Arial"/>
          <w:sz w:val="18"/>
          <w:szCs w:val="18"/>
        </w:rPr>
        <w:t xml:space="preserve">is successful. </w:t>
      </w:r>
      <w:r>
        <w:rPr>
          <w:rFonts w:ascii="Arial" w:hAnsi="Arial" w:cs="Arial"/>
          <w:sz w:val="18"/>
          <w:szCs w:val="18"/>
        </w:rPr>
        <w:t xml:space="preserve">In the end the hunter becomes the </w:t>
      </w:r>
      <w:proofErr w:type="spellStart"/>
      <w:r>
        <w:rPr>
          <w:rFonts w:ascii="Arial" w:hAnsi="Arial" w:cs="Arial"/>
          <w:sz w:val="18"/>
          <w:szCs w:val="18"/>
        </w:rPr>
        <w:t>huntee</w:t>
      </w:r>
      <w:proofErr w:type="spellEnd"/>
      <w:r>
        <w:rPr>
          <w:rFonts w:ascii="Arial" w:hAnsi="Arial" w:cs="Arial"/>
          <w:sz w:val="18"/>
          <w:szCs w:val="18"/>
        </w:rPr>
        <w:t xml:space="preserve"> </w:t>
      </w:r>
      <w:r w:rsidR="005A32D5">
        <w:rPr>
          <w:rFonts w:ascii="Arial" w:hAnsi="Arial" w:cs="Arial"/>
          <w:sz w:val="18"/>
          <w:szCs w:val="18"/>
        </w:rPr>
        <w:t>because the deer kills the hunter.</w:t>
      </w:r>
    </w:p>
    <w:p w:rsidR="005A32D5" w:rsidRDefault="005A32D5" w:rsidP="00185D67">
      <w:pPr>
        <w:rPr>
          <w:rFonts w:ascii="Arial" w:hAnsi="Arial" w:cs="Arial"/>
          <w:szCs w:val="18"/>
        </w:rPr>
      </w:pPr>
      <w:r w:rsidRPr="005A32D5">
        <w:rPr>
          <w:rFonts w:ascii="Arial" w:hAnsi="Arial" w:cs="Arial"/>
          <w:szCs w:val="18"/>
        </w:rPr>
        <w:lastRenderedPageBreak/>
        <w:t>The Lottery</w:t>
      </w:r>
    </w:p>
    <w:p w:rsidR="003A4BB7" w:rsidRPr="006074C3" w:rsidRDefault="003A4BB7" w:rsidP="003A4BB7">
      <w:pPr>
        <w:jc w:val="center"/>
        <w:rPr>
          <w:rFonts w:ascii="Arial" w:hAnsi="Arial" w:cs="Arial"/>
          <w:b/>
          <w:szCs w:val="18"/>
        </w:rPr>
      </w:pPr>
      <w:r w:rsidRPr="006074C3">
        <w:rPr>
          <w:rFonts w:ascii="Arial" w:hAnsi="Arial" w:cs="Arial"/>
          <w:b/>
          <w:szCs w:val="18"/>
        </w:rPr>
        <w:t>It's Death Again</w:t>
      </w:r>
    </w:p>
    <w:p w:rsidR="003A4BB7" w:rsidRPr="006074C3" w:rsidRDefault="003A4BB7" w:rsidP="003A4BB7">
      <w:pPr>
        <w:jc w:val="center"/>
        <w:rPr>
          <w:rFonts w:ascii="Arial" w:hAnsi="Arial" w:cs="Arial"/>
          <w:sz w:val="20"/>
          <w:szCs w:val="18"/>
        </w:rPr>
      </w:pPr>
      <w:r w:rsidRPr="006074C3">
        <w:rPr>
          <w:rFonts w:ascii="Arial" w:hAnsi="Arial" w:cs="Arial"/>
          <w:sz w:val="20"/>
          <w:szCs w:val="18"/>
        </w:rPr>
        <w:t>By: Mark R. Slaughter</w:t>
      </w:r>
    </w:p>
    <w:p w:rsidR="003A4BB7" w:rsidRPr="003A4BB7" w:rsidRDefault="003A4BB7" w:rsidP="003A4BB7">
      <w:pPr>
        <w:rPr>
          <w:rFonts w:ascii="Arial" w:hAnsi="Arial" w:cs="Arial"/>
          <w:sz w:val="18"/>
          <w:szCs w:val="18"/>
        </w:rPr>
      </w:pPr>
      <w:r w:rsidRPr="003A4BB7">
        <w:rPr>
          <w:rFonts w:ascii="Arial" w:hAnsi="Arial" w:cs="Arial"/>
          <w:sz w:val="18"/>
          <w:szCs w:val="18"/>
        </w:rPr>
        <w:t>It's Death again - He's always there -</w:t>
      </w:r>
    </w:p>
    <w:p w:rsidR="003A4BB7" w:rsidRPr="003A4BB7" w:rsidRDefault="003A4BB7" w:rsidP="003A4BB7">
      <w:pPr>
        <w:rPr>
          <w:rFonts w:ascii="Arial" w:hAnsi="Arial" w:cs="Arial"/>
          <w:sz w:val="18"/>
          <w:szCs w:val="18"/>
        </w:rPr>
      </w:pPr>
      <w:r w:rsidRPr="003A4BB7">
        <w:rPr>
          <w:rFonts w:ascii="Arial" w:hAnsi="Arial" w:cs="Arial"/>
          <w:sz w:val="18"/>
          <w:szCs w:val="18"/>
        </w:rPr>
        <w:t xml:space="preserve">Watching, waiting - </w:t>
      </w:r>
      <w:proofErr w:type="spellStart"/>
      <w:r w:rsidRPr="003A4BB7">
        <w:rPr>
          <w:rFonts w:ascii="Arial" w:hAnsi="Arial" w:cs="Arial"/>
          <w:sz w:val="18"/>
          <w:szCs w:val="18"/>
        </w:rPr>
        <w:t>e'er</w:t>
      </w:r>
      <w:proofErr w:type="spellEnd"/>
      <w:r w:rsidRPr="003A4BB7">
        <w:rPr>
          <w:rFonts w:ascii="Arial" w:hAnsi="Arial" w:cs="Arial"/>
          <w:sz w:val="18"/>
          <w:szCs w:val="18"/>
        </w:rPr>
        <w:t xml:space="preserve"> the stare! </w:t>
      </w:r>
    </w:p>
    <w:p w:rsidR="003A4BB7" w:rsidRPr="003A4BB7" w:rsidRDefault="003A4BB7" w:rsidP="003A4BB7">
      <w:pPr>
        <w:rPr>
          <w:rFonts w:ascii="Arial" w:hAnsi="Arial" w:cs="Arial"/>
          <w:sz w:val="18"/>
          <w:szCs w:val="18"/>
        </w:rPr>
      </w:pPr>
      <w:r w:rsidRPr="003A4BB7">
        <w:rPr>
          <w:rFonts w:ascii="Arial" w:hAnsi="Arial" w:cs="Arial"/>
          <w:sz w:val="18"/>
          <w:szCs w:val="18"/>
        </w:rPr>
        <w:t>Every time I look behind</w:t>
      </w:r>
    </w:p>
    <w:p w:rsidR="003A4BB7" w:rsidRPr="003A4BB7" w:rsidRDefault="003A4BB7" w:rsidP="003A4BB7">
      <w:pPr>
        <w:rPr>
          <w:rFonts w:ascii="Arial" w:hAnsi="Arial" w:cs="Arial"/>
          <w:sz w:val="18"/>
          <w:szCs w:val="18"/>
        </w:rPr>
      </w:pPr>
      <w:r w:rsidRPr="003A4BB7">
        <w:rPr>
          <w:rFonts w:ascii="Arial" w:hAnsi="Arial" w:cs="Arial"/>
          <w:sz w:val="18"/>
          <w:szCs w:val="18"/>
        </w:rPr>
        <w:t xml:space="preserve">Or reach to pull the window blind, </w:t>
      </w:r>
    </w:p>
    <w:p w:rsidR="003A4BB7" w:rsidRPr="003A4BB7" w:rsidRDefault="003A4BB7" w:rsidP="003A4BB7">
      <w:pPr>
        <w:rPr>
          <w:rFonts w:ascii="Arial" w:hAnsi="Arial" w:cs="Arial"/>
          <w:sz w:val="18"/>
          <w:szCs w:val="18"/>
        </w:rPr>
      </w:pPr>
      <w:r w:rsidRPr="003A4BB7">
        <w:rPr>
          <w:rFonts w:ascii="Arial" w:hAnsi="Arial" w:cs="Arial"/>
          <w:sz w:val="18"/>
          <w:szCs w:val="18"/>
        </w:rPr>
        <w:t>I catch a glimpse of grubby hood -</w:t>
      </w:r>
    </w:p>
    <w:p w:rsidR="003A4BB7" w:rsidRPr="003A4BB7" w:rsidRDefault="003A4BB7" w:rsidP="003A4BB7">
      <w:pPr>
        <w:rPr>
          <w:rFonts w:ascii="Arial" w:hAnsi="Arial" w:cs="Arial"/>
          <w:sz w:val="18"/>
          <w:szCs w:val="18"/>
        </w:rPr>
      </w:pPr>
      <w:r w:rsidRPr="003A4BB7">
        <w:rPr>
          <w:rFonts w:ascii="Arial" w:hAnsi="Arial" w:cs="Arial"/>
          <w:sz w:val="18"/>
          <w:szCs w:val="18"/>
        </w:rPr>
        <w:t xml:space="preserve">A little clue to where he stood; </w:t>
      </w:r>
    </w:p>
    <w:p w:rsidR="003A4BB7" w:rsidRPr="003A4BB7" w:rsidRDefault="003A4BB7" w:rsidP="003A4BB7">
      <w:pPr>
        <w:rPr>
          <w:rFonts w:ascii="Arial" w:hAnsi="Arial" w:cs="Arial"/>
          <w:sz w:val="18"/>
          <w:szCs w:val="18"/>
        </w:rPr>
      </w:pPr>
      <w:r w:rsidRPr="003A4BB7">
        <w:rPr>
          <w:rFonts w:ascii="Arial" w:hAnsi="Arial" w:cs="Arial"/>
          <w:sz w:val="18"/>
          <w:szCs w:val="18"/>
        </w:rPr>
        <w:t>The glint of light that caught the scythe.</w:t>
      </w:r>
    </w:p>
    <w:p w:rsidR="003A4BB7" w:rsidRPr="003A4BB7" w:rsidRDefault="003A4BB7" w:rsidP="003A4BB7">
      <w:pPr>
        <w:rPr>
          <w:rFonts w:ascii="Arial" w:hAnsi="Arial" w:cs="Arial"/>
          <w:sz w:val="18"/>
          <w:szCs w:val="18"/>
        </w:rPr>
      </w:pPr>
      <w:r w:rsidRPr="003A4BB7">
        <w:rPr>
          <w:rFonts w:ascii="Arial" w:hAnsi="Arial" w:cs="Arial"/>
          <w:sz w:val="18"/>
          <w:szCs w:val="18"/>
        </w:rPr>
        <w:t>Perhaps if I could pay a tithe…</w:t>
      </w:r>
    </w:p>
    <w:p w:rsidR="003A4BB7" w:rsidRPr="003A4BB7" w:rsidRDefault="003A4BB7" w:rsidP="003A4BB7">
      <w:pPr>
        <w:rPr>
          <w:rFonts w:ascii="Arial" w:hAnsi="Arial" w:cs="Arial"/>
          <w:sz w:val="18"/>
          <w:szCs w:val="18"/>
        </w:rPr>
      </w:pPr>
      <w:r w:rsidRPr="003A4BB7">
        <w:rPr>
          <w:rFonts w:ascii="Arial" w:hAnsi="Arial" w:cs="Arial"/>
          <w:sz w:val="18"/>
          <w:szCs w:val="18"/>
        </w:rPr>
        <w:t>But O! no use, he'll never go.</w:t>
      </w:r>
    </w:p>
    <w:p w:rsidR="003A4BB7" w:rsidRPr="003A4BB7" w:rsidRDefault="003A4BB7" w:rsidP="003A4BB7">
      <w:pPr>
        <w:rPr>
          <w:rFonts w:ascii="Arial" w:hAnsi="Arial" w:cs="Arial"/>
          <w:sz w:val="18"/>
          <w:szCs w:val="18"/>
        </w:rPr>
      </w:pPr>
      <w:r w:rsidRPr="003A4BB7">
        <w:rPr>
          <w:rFonts w:ascii="Arial" w:hAnsi="Arial" w:cs="Arial"/>
          <w:sz w:val="18"/>
          <w:szCs w:val="18"/>
        </w:rPr>
        <w:t xml:space="preserve">The adamant phantom; don't you know </w:t>
      </w:r>
    </w:p>
    <w:p w:rsidR="003A4BB7" w:rsidRPr="003A4BB7" w:rsidRDefault="003A4BB7" w:rsidP="003A4BB7">
      <w:pPr>
        <w:rPr>
          <w:rFonts w:ascii="Arial" w:hAnsi="Arial" w:cs="Arial"/>
          <w:sz w:val="18"/>
          <w:szCs w:val="18"/>
        </w:rPr>
      </w:pPr>
      <w:r w:rsidRPr="003A4BB7">
        <w:rPr>
          <w:rFonts w:ascii="Arial" w:hAnsi="Arial" w:cs="Arial"/>
          <w:sz w:val="18"/>
          <w:szCs w:val="18"/>
        </w:rPr>
        <w:t xml:space="preserve">He will but wait until it's time </w:t>
      </w:r>
    </w:p>
    <w:p w:rsidR="003A4BB7" w:rsidRPr="003A4BB7" w:rsidRDefault="003A4BB7" w:rsidP="003A4BB7">
      <w:pPr>
        <w:rPr>
          <w:rFonts w:ascii="Arial" w:hAnsi="Arial" w:cs="Arial"/>
          <w:sz w:val="18"/>
          <w:szCs w:val="18"/>
        </w:rPr>
      </w:pPr>
      <w:r w:rsidRPr="003A4BB7">
        <w:rPr>
          <w:rFonts w:ascii="Arial" w:hAnsi="Arial" w:cs="Arial"/>
          <w:sz w:val="18"/>
          <w:szCs w:val="18"/>
        </w:rPr>
        <w:t>For me to hear His fateful chime? -</w:t>
      </w:r>
    </w:p>
    <w:p w:rsidR="003A4BB7" w:rsidRPr="003A4BB7" w:rsidRDefault="003A4BB7" w:rsidP="003A4BB7">
      <w:pPr>
        <w:rPr>
          <w:rFonts w:ascii="Arial" w:hAnsi="Arial" w:cs="Arial"/>
          <w:sz w:val="18"/>
          <w:szCs w:val="18"/>
        </w:rPr>
      </w:pPr>
      <w:r w:rsidRPr="003A4BB7">
        <w:rPr>
          <w:rFonts w:ascii="Arial" w:hAnsi="Arial" w:cs="Arial"/>
          <w:sz w:val="18"/>
          <w:szCs w:val="18"/>
        </w:rPr>
        <w:t xml:space="preserve">The toll that claims my destiny, </w:t>
      </w:r>
    </w:p>
    <w:p w:rsidR="00FC03D5" w:rsidRDefault="003A4BB7" w:rsidP="003A4BB7">
      <w:pPr>
        <w:rPr>
          <w:rFonts w:ascii="Arial" w:hAnsi="Arial" w:cs="Arial"/>
          <w:sz w:val="18"/>
          <w:szCs w:val="18"/>
        </w:rPr>
      </w:pPr>
      <w:r w:rsidRPr="003A4BB7">
        <w:rPr>
          <w:rFonts w:ascii="Arial" w:hAnsi="Arial" w:cs="Arial"/>
          <w:sz w:val="18"/>
          <w:szCs w:val="18"/>
        </w:rPr>
        <w:t>To Hail: 'You're next, it has to be…'</w:t>
      </w:r>
    </w:p>
    <w:p w:rsidR="006074C3" w:rsidRPr="003A4BB7" w:rsidRDefault="006074C3" w:rsidP="003A4BB7">
      <w:pPr>
        <w:rPr>
          <w:rFonts w:ascii="Arial" w:hAnsi="Arial" w:cs="Arial"/>
          <w:sz w:val="18"/>
          <w:szCs w:val="18"/>
        </w:rPr>
      </w:pPr>
      <w:r>
        <w:rPr>
          <w:rFonts w:ascii="Arial" w:hAnsi="Arial" w:cs="Arial"/>
          <w:sz w:val="18"/>
          <w:szCs w:val="18"/>
        </w:rPr>
        <w:t>Description: This poem describes how death is perpetual like in the story where every year the town hosts the lottery. The lottery is when each family takes a ticket and when a family wins, each person in the family has to draw a ticket. The winner is then stoned to death. This poem has the same tone as the story because in the end of each it is gloomy and harsh.</w:t>
      </w:r>
    </w:p>
    <w:p w:rsidR="00C27384" w:rsidRDefault="00FC03D5" w:rsidP="00185D67">
      <w:pPr>
        <w:rPr>
          <w:rFonts w:ascii="Arial" w:hAnsi="Arial" w:cs="Arial"/>
          <w:szCs w:val="18"/>
        </w:rPr>
      </w:pPr>
      <w:r>
        <w:rPr>
          <w:noProof/>
          <w:lang w:eastAsia="en-US"/>
        </w:rPr>
        <w:drawing>
          <wp:inline distT="0" distB="0" distL="0" distR="0" wp14:anchorId="6E8DD494" wp14:editId="52213005">
            <wp:extent cx="2133600" cy="1600200"/>
            <wp:effectExtent l="0" t="0" r="0" b="0"/>
            <wp:docPr id="3" name="Picture 3" descr="http://1.bp.blogspot.com/-FCmJQa9t7XI/UPLeqN37NDI/AAAAAAAANFI/f5u6VS58HvU/s1600/River_s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bp.blogspot.com/-FCmJQa9t7XI/UPLeqN37NDI/AAAAAAAANFI/f5u6VS58HvU/s1600/River_stone.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34539" cy="1600904"/>
                    </a:xfrm>
                    <a:prstGeom prst="rect">
                      <a:avLst/>
                    </a:prstGeom>
                    <a:noFill/>
                    <a:ln>
                      <a:noFill/>
                    </a:ln>
                  </pic:spPr>
                </pic:pic>
              </a:graphicData>
            </a:graphic>
          </wp:inline>
        </w:drawing>
      </w:r>
    </w:p>
    <w:p w:rsidR="00C27384" w:rsidRPr="006074C3" w:rsidRDefault="003A4BB7" w:rsidP="00185D67">
      <w:pPr>
        <w:rPr>
          <w:rFonts w:ascii="Arial" w:hAnsi="Arial" w:cs="Arial"/>
          <w:sz w:val="18"/>
          <w:szCs w:val="18"/>
        </w:rPr>
      </w:pPr>
      <w:r w:rsidRPr="003A4BB7">
        <w:rPr>
          <w:rFonts w:ascii="Arial" w:hAnsi="Arial" w:cs="Arial"/>
          <w:sz w:val="18"/>
          <w:szCs w:val="18"/>
        </w:rPr>
        <w:t>Description: In the short story, Kids pile up stones on a sidewalk and they leave it a mystery what they are going to use it for. When the lottery starts each person draws a ticket and Mrs. Hutchinson wins the lottery. What the audience doesn’t know is that winning is not okay. When you win the lottery you are stoned to death. In this story the stones represent tradition because in other towns they stopped using stones but in this town the lottery continues and every year each person in the city throws a stone even if you are killing your mother or son. This shows that the stone also represents cruelty.</w:t>
      </w:r>
    </w:p>
    <w:p w:rsidR="00C27384" w:rsidRPr="00C27384" w:rsidRDefault="00C27384" w:rsidP="00185D67">
      <w:pPr>
        <w:rPr>
          <w:rFonts w:ascii="Arial" w:hAnsi="Arial" w:cs="Arial"/>
        </w:rPr>
      </w:pPr>
      <w:r w:rsidRPr="00C27384">
        <w:rPr>
          <w:rFonts w:ascii="Arial" w:hAnsi="Arial" w:cs="Arial"/>
        </w:rPr>
        <w:lastRenderedPageBreak/>
        <w:t>Where have you been, Where are you going</w:t>
      </w:r>
    </w:p>
    <w:p w:rsidR="005A32D5" w:rsidRPr="00C27384" w:rsidRDefault="005A32D5" w:rsidP="005A32D5">
      <w:pPr>
        <w:jc w:val="center"/>
        <w:rPr>
          <w:rFonts w:ascii="Arial" w:hAnsi="Arial" w:cs="Arial"/>
          <w:b/>
        </w:rPr>
      </w:pPr>
      <w:r w:rsidRPr="00C27384">
        <w:rPr>
          <w:rFonts w:ascii="Arial" w:hAnsi="Arial" w:cs="Arial"/>
          <w:b/>
        </w:rPr>
        <w:t>A chance I did not take</w:t>
      </w:r>
    </w:p>
    <w:p w:rsidR="005A32D5" w:rsidRPr="00C27384" w:rsidRDefault="005A32D5" w:rsidP="005A32D5">
      <w:pPr>
        <w:jc w:val="center"/>
        <w:rPr>
          <w:rFonts w:ascii="Arial" w:hAnsi="Arial" w:cs="Arial"/>
        </w:rPr>
      </w:pPr>
      <w:r w:rsidRPr="00C27384">
        <w:rPr>
          <w:rFonts w:ascii="Arial" w:hAnsi="Arial" w:cs="Arial"/>
        </w:rPr>
        <w:t>By: Samantha Pickett</w:t>
      </w: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 xml:space="preserve">There was once a chance </w:t>
      </w:r>
      <w:proofErr w:type="spellStart"/>
      <w:r w:rsidRPr="00FC03D5">
        <w:rPr>
          <w:rFonts w:ascii="Arial" w:hAnsi="Arial" w:cs="Arial"/>
          <w:sz w:val="18"/>
          <w:szCs w:val="18"/>
        </w:rPr>
        <w:t>i</w:t>
      </w:r>
      <w:proofErr w:type="spellEnd"/>
      <w:r w:rsidRPr="00FC03D5">
        <w:rPr>
          <w:rFonts w:ascii="Arial" w:hAnsi="Arial" w:cs="Arial"/>
          <w:sz w:val="18"/>
          <w:szCs w:val="18"/>
        </w:rPr>
        <w:t xml:space="preserve"> didn't take</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It was too scary way out on the lake</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They all yelled " Come on in the water's fine"</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 xml:space="preserve">I </w:t>
      </w:r>
      <w:proofErr w:type="spellStart"/>
      <w:r w:rsidRPr="00FC03D5">
        <w:rPr>
          <w:rFonts w:ascii="Arial" w:hAnsi="Arial" w:cs="Arial"/>
          <w:sz w:val="18"/>
          <w:szCs w:val="18"/>
        </w:rPr>
        <w:t>started,but</w:t>
      </w:r>
      <w:proofErr w:type="spellEnd"/>
      <w:r w:rsidRPr="00FC03D5">
        <w:rPr>
          <w:rFonts w:ascii="Arial" w:hAnsi="Arial" w:cs="Arial"/>
          <w:sz w:val="18"/>
          <w:szCs w:val="18"/>
        </w:rPr>
        <w:t xml:space="preserve"> my heart said," No you must decline"</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 xml:space="preserve">I watched </w:t>
      </w:r>
      <w:proofErr w:type="spellStart"/>
      <w:r w:rsidRPr="00FC03D5">
        <w:rPr>
          <w:rFonts w:ascii="Arial" w:hAnsi="Arial" w:cs="Arial"/>
          <w:sz w:val="18"/>
          <w:szCs w:val="18"/>
        </w:rPr>
        <w:t>them,they</w:t>
      </w:r>
      <w:proofErr w:type="spellEnd"/>
      <w:r w:rsidRPr="00FC03D5">
        <w:rPr>
          <w:rFonts w:ascii="Arial" w:hAnsi="Arial" w:cs="Arial"/>
          <w:sz w:val="18"/>
          <w:szCs w:val="18"/>
        </w:rPr>
        <w:t xml:space="preserve"> were all so happy</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Splashing and kicking</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Just acting sappy</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The problem was they were all nude</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 xml:space="preserve">I guess </w:t>
      </w:r>
      <w:proofErr w:type="spellStart"/>
      <w:r w:rsidRPr="00FC03D5">
        <w:rPr>
          <w:rFonts w:ascii="Arial" w:hAnsi="Arial" w:cs="Arial"/>
          <w:sz w:val="18"/>
          <w:szCs w:val="18"/>
        </w:rPr>
        <w:t>i'm</w:t>
      </w:r>
      <w:proofErr w:type="spellEnd"/>
      <w:r w:rsidRPr="00FC03D5">
        <w:rPr>
          <w:rFonts w:ascii="Arial" w:hAnsi="Arial" w:cs="Arial"/>
          <w:sz w:val="18"/>
          <w:szCs w:val="18"/>
        </w:rPr>
        <w:t xml:space="preserve"> what you would call a prude</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I was even embarrassed to watch them</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As they joined a together line</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I really wanted to join them</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Looking down at my jeans for a very long time</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 xml:space="preserve">Once </w:t>
      </w:r>
      <w:proofErr w:type="spellStart"/>
      <w:r w:rsidRPr="00FC03D5">
        <w:rPr>
          <w:rFonts w:ascii="Arial" w:hAnsi="Arial" w:cs="Arial"/>
          <w:sz w:val="18"/>
          <w:szCs w:val="18"/>
        </w:rPr>
        <w:t>i</w:t>
      </w:r>
      <w:proofErr w:type="spellEnd"/>
      <w:r w:rsidRPr="00FC03D5">
        <w:rPr>
          <w:rFonts w:ascii="Arial" w:hAnsi="Arial" w:cs="Arial"/>
          <w:sz w:val="18"/>
          <w:szCs w:val="18"/>
        </w:rPr>
        <w:t xml:space="preserve"> started to unbutton my blouse</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But my fingers stopped in mid-air</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 xml:space="preserve">Oh why did </w:t>
      </w:r>
      <w:proofErr w:type="spellStart"/>
      <w:r w:rsidRPr="00FC03D5">
        <w:rPr>
          <w:rFonts w:ascii="Arial" w:hAnsi="Arial" w:cs="Arial"/>
          <w:sz w:val="18"/>
          <w:szCs w:val="18"/>
        </w:rPr>
        <w:t>i</w:t>
      </w:r>
      <w:proofErr w:type="spellEnd"/>
      <w:r w:rsidRPr="00FC03D5">
        <w:rPr>
          <w:rFonts w:ascii="Arial" w:hAnsi="Arial" w:cs="Arial"/>
          <w:sz w:val="18"/>
          <w:szCs w:val="18"/>
        </w:rPr>
        <w:t xml:space="preserve"> have this prudish fear?</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 xml:space="preserve">Then </w:t>
      </w:r>
      <w:proofErr w:type="spellStart"/>
      <w:r w:rsidRPr="00FC03D5">
        <w:rPr>
          <w:rFonts w:ascii="Arial" w:hAnsi="Arial" w:cs="Arial"/>
          <w:sz w:val="18"/>
          <w:szCs w:val="18"/>
        </w:rPr>
        <w:t>i</w:t>
      </w:r>
      <w:proofErr w:type="spellEnd"/>
      <w:r w:rsidRPr="00FC03D5">
        <w:rPr>
          <w:rFonts w:ascii="Arial" w:hAnsi="Arial" w:cs="Arial"/>
          <w:sz w:val="18"/>
          <w:szCs w:val="18"/>
        </w:rPr>
        <w:t xml:space="preserve"> started thinking thoughts in the back of my mind</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What would my Mama do if she would ever find</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Ruby nude and dancing in the lake</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There's no doubt in my mind</w:t>
      </w:r>
    </w:p>
    <w:p w:rsidR="005A32D5" w:rsidRPr="00FC03D5" w:rsidRDefault="005A32D5" w:rsidP="005A32D5">
      <w:pPr>
        <w:spacing w:after="0" w:line="240" w:lineRule="auto"/>
        <w:rPr>
          <w:rFonts w:ascii="Arial" w:hAnsi="Arial" w:cs="Arial"/>
          <w:sz w:val="18"/>
          <w:szCs w:val="18"/>
        </w:rPr>
      </w:pPr>
    </w:p>
    <w:p w:rsidR="005A32D5" w:rsidRPr="00FC03D5" w:rsidRDefault="005A32D5" w:rsidP="005A32D5">
      <w:pPr>
        <w:spacing w:after="0" w:line="240" w:lineRule="auto"/>
        <w:rPr>
          <w:rFonts w:ascii="Arial" w:hAnsi="Arial" w:cs="Arial"/>
          <w:sz w:val="18"/>
          <w:szCs w:val="18"/>
        </w:rPr>
      </w:pPr>
      <w:r w:rsidRPr="00FC03D5">
        <w:rPr>
          <w:rFonts w:ascii="Arial" w:hAnsi="Arial" w:cs="Arial"/>
          <w:sz w:val="18"/>
          <w:szCs w:val="18"/>
        </w:rPr>
        <w:t>With a loud voice she would yell, " You best not partake"</w:t>
      </w:r>
    </w:p>
    <w:p w:rsidR="005A32D5" w:rsidRPr="005A32D5" w:rsidRDefault="005A32D5" w:rsidP="005A32D5">
      <w:pPr>
        <w:spacing w:after="0" w:line="240" w:lineRule="auto"/>
        <w:rPr>
          <w:rFonts w:ascii="Arial" w:hAnsi="Arial" w:cs="Arial"/>
          <w:sz w:val="18"/>
          <w:szCs w:val="18"/>
        </w:rPr>
      </w:pPr>
    </w:p>
    <w:p w:rsidR="005A32D5" w:rsidRDefault="005A32D5" w:rsidP="005A32D5">
      <w:pPr>
        <w:spacing w:after="0" w:line="240" w:lineRule="auto"/>
        <w:rPr>
          <w:rFonts w:ascii="Arial" w:hAnsi="Arial" w:cs="Arial"/>
          <w:sz w:val="18"/>
          <w:szCs w:val="18"/>
        </w:rPr>
      </w:pPr>
      <w:r w:rsidRPr="005A32D5">
        <w:rPr>
          <w:rFonts w:ascii="Arial" w:hAnsi="Arial" w:cs="Arial"/>
          <w:sz w:val="18"/>
          <w:szCs w:val="18"/>
        </w:rPr>
        <w:t>"Cos if you do, Mama's '</w:t>
      </w:r>
      <w:proofErr w:type="spellStart"/>
      <w:r w:rsidRPr="005A32D5">
        <w:rPr>
          <w:rFonts w:ascii="Arial" w:hAnsi="Arial" w:cs="Arial"/>
          <w:sz w:val="18"/>
          <w:szCs w:val="18"/>
        </w:rPr>
        <w:t>gonna</w:t>
      </w:r>
      <w:proofErr w:type="spellEnd"/>
      <w:r w:rsidRPr="005A32D5">
        <w:rPr>
          <w:rFonts w:ascii="Arial" w:hAnsi="Arial" w:cs="Arial"/>
          <w:sz w:val="18"/>
          <w:szCs w:val="18"/>
        </w:rPr>
        <w:t xml:space="preserve"> whip your behind."</w:t>
      </w:r>
    </w:p>
    <w:p w:rsidR="005A32D5" w:rsidRPr="005A32D5" w:rsidRDefault="00C27384" w:rsidP="005A32D5">
      <w:pPr>
        <w:spacing w:after="0" w:line="240" w:lineRule="auto"/>
        <w:rPr>
          <w:rFonts w:ascii="Arial" w:hAnsi="Arial" w:cs="Arial"/>
          <w:sz w:val="18"/>
          <w:szCs w:val="18"/>
        </w:rPr>
      </w:pPr>
      <w:r>
        <w:rPr>
          <w:rFonts w:ascii="Arial" w:hAnsi="Arial" w:cs="Arial"/>
          <w:sz w:val="18"/>
          <w:szCs w:val="18"/>
        </w:rPr>
        <w:t>Description: This poem describes the same feelings that Connie</w:t>
      </w:r>
      <w:r w:rsidR="00275F20">
        <w:rPr>
          <w:rFonts w:ascii="Arial" w:hAnsi="Arial" w:cs="Arial"/>
          <w:sz w:val="18"/>
          <w:szCs w:val="18"/>
        </w:rPr>
        <w:t xml:space="preserve"> felt when Arnold</w:t>
      </w:r>
      <w:r>
        <w:rPr>
          <w:rFonts w:ascii="Arial" w:hAnsi="Arial" w:cs="Arial"/>
          <w:sz w:val="18"/>
          <w:szCs w:val="18"/>
        </w:rPr>
        <w:t xml:space="preserve"> Friend had in the beginning. In the beginning of the story Connie has to make the same decisions the girl in the poem. In the end of the story </w:t>
      </w:r>
      <w:r w:rsidR="00275F20">
        <w:rPr>
          <w:rFonts w:ascii="Arial" w:hAnsi="Arial" w:cs="Arial"/>
          <w:sz w:val="18"/>
          <w:szCs w:val="18"/>
        </w:rPr>
        <w:t>Connie</w:t>
      </w:r>
      <w:r>
        <w:rPr>
          <w:rFonts w:ascii="Arial" w:hAnsi="Arial" w:cs="Arial"/>
          <w:sz w:val="18"/>
          <w:szCs w:val="18"/>
        </w:rPr>
        <w:t xml:space="preserve"> decides to go</w:t>
      </w:r>
      <w:r w:rsidR="00275F20">
        <w:rPr>
          <w:rFonts w:ascii="Arial" w:hAnsi="Arial" w:cs="Arial"/>
          <w:sz w:val="18"/>
          <w:szCs w:val="18"/>
        </w:rPr>
        <w:t xml:space="preserve"> with Arnold Friend and the girl in the poem doesn’t do it.</w:t>
      </w:r>
    </w:p>
    <w:p w:rsidR="006074C3" w:rsidRDefault="00BB7C97" w:rsidP="00185D67">
      <w:pPr>
        <w:rPr>
          <w:rFonts w:ascii="Arial" w:hAnsi="Arial" w:cs="Arial"/>
          <w:szCs w:val="18"/>
        </w:rPr>
      </w:pPr>
      <w:r>
        <w:rPr>
          <w:noProof/>
          <w:lang w:eastAsia="en-US"/>
        </w:rPr>
        <w:lastRenderedPageBreak/>
        <w:drawing>
          <wp:inline distT="0" distB="0" distL="0" distR="0">
            <wp:extent cx="1104900" cy="1843630"/>
            <wp:effectExtent l="0" t="0" r="0" b="4445"/>
            <wp:docPr id="6" name="Picture 6" descr="http://2.bp.blogspot.com/-M4yMRDnWFS4/Tdrw8HyFUOI/AAAAAAAAAnE/z6dBZPxnt9g/s1600/dev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2.bp.blogspot.com/-M4yMRDnWFS4/Tdrw8HyFUOI/AAAAAAAAAnE/z6dBZPxnt9g/s1600/devil.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22243" cy="1872569"/>
                    </a:xfrm>
                    <a:prstGeom prst="rect">
                      <a:avLst/>
                    </a:prstGeom>
                    <a:noFill/>
                    <a:ln>
                      <a:noFill/>
                    </a:ln>
                  </pic:spPr>
                </pic:pic>
              </a:graphicData>
            </a:graphic>
          </wp:inline>
        </w:drawing>
      </w:r>
    </w:p>
    <w:p w:rsidR="00BB7C97" w:rsidRDefault="00BB7C97" w:rsidP="00185D67">
      <w:pPr>
        <w:rPr>
          <w:rFonts w:ascii="Arial" w:hAnsi="Arial" w:cs="Arial"/>
          <w:sz w:val="18"/>
          <w:szCs w:val="18"/>
        </w:rPr>
      </w:pPr>
      <w:r w:rsidRPr="00BB7C97">
        <w:rPr>
          <w:rFonts w:ascii="Arial" w:hAnsi="Arial" w:cs="Arial"/>
          <w:sz w:val="18"/>
          <w:szCs w:val="18"/>
        </w:rPr>
        <w:t>Description:</w:t>
      </w:r>
      <w:r>
        <w:rPr>
          <w:rFonts w:ascii="Arial" w:hAnsi="Arial" w:cs="Arial"/>
          <w:sz w:val="18"/>
          <w:szCs w:val="18"/>
        </w:rPr>
        <w:t xml:space="preserve"> In the short story, Arnold friend is perceived like the Devil. He is going to abduct Connie like he has to other girls before. There is also a lot of references to the bible. One of the references was 6 numbers which according to the bible translates to </w:t>
      </w:r>
      <w:r>
        <w:rPr>
          <w:rFonts w:ascii="Arial" w:hAnsi="Arial" w:cs="Arial"/>
          <w:i/>
          <w:sz w:val="18"/>
          <w:szCs w:val="18"/>
        </w:rPr>
        <w:t>Where are you going and Where have you been</w:t>
      </w:r>
      <w:r>
        <w:rPr>
          <w:rFonts w:ascii="Arial" w:hAnsi="Arial" w:cs="Arial"/>
          <w:sz w:val="18"/>
          <w:szCs w:val="18"/>
        </w:rPr>
        <w:t>.</w:t>
      </w: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Default="00BB7C97" w:rsidP="00185D67">
      <w:pPr>
        <w:rPr>
          <w:rFonts w:ascii="Arial" w:hAnsi="Arial" w:cs="Arial"/>
          <w:sz w:val="18"/>
          <w:szCs w:val="18"/>
        </w:rPr>
      </w:pPr>
    </w:p>
    <w:p w:rsidR="00BB7C97" w:rsidRPr="00BB7C97" w:rsidRDefault="00BB7C97" w:rsidP="00185D67">
      <w:pPr>
        <w:rPr>
          <w:rFonts w:ascii="Arial" w:hAnsi="Arial" w:cs="Arial"/>
          <w:sz w:val="18"/>
          <w:szCs w:val="18"/>
        </w:rPr>
      </w:pPr>
    </w:p>
    <w:p w:rsidR="006074C3" w:rsidRDefault="006074C3" w:rsidP="006074C3">
      <w:pPr>
        <w:rPr>
          <w:rFonts w:ascii="Arial" w:hAnsi="Arial" w:cs="Arial"/>
          <w:szCs w:val="18"/>
        </w:rPr>
      </w:pPr>
      <w:r>
        <w:rPr>
          <w:rFonts w:ascii="Arial" w:hAnsi="Arial" w:cs="Arial"/>
          <w:szCs w:val="18"/>
        </w:rPr>
        <w:lastRenderedPageBreak/>
        <w:t>Orientation</w:t>
      </w:r>
    </w:p>
    <w:p w:rsidR="006074C3" w:rsidRPr="006074C3" w:rsidRDefault="006074C3" w:rsidP="006074C3">
      <w:pPr>
        <w:jc w:val="center"/>
        <w:rPr>
          <w:rFonts w:ascii="Arial" w:hAnsi="Arial" w:cs="Arial"/>
          <w:szCs w:val="18"/>
        </w:rPr>
      </w:pPr>
      <w:r w:rsidRPr="006074C3">
        <w:rPr>
          <w:rFonts w:ascii="Arial" w:hAnsi="Arial" w:cs="Arial"/>
          <w:szCs w:val="18"/>
        </w:rPr>
        <w:t xml:space="preserve">Identity controls </w:t>
      </w:r>
      <w:r w:rsidRPr="006074C3">
        <w:rPr>
          <w:rFonts w:ascii="Arial" w:hAnsi="Arial" w:cs="Arial"/>
          <w:szCs w:val="18"/>
        </w:rPr>
        <w:t>behavior</w:t>
      </w:r>
    </w:p>
    <w:p w:rsidR="006074C3" w:rsidRPr="006074C3" w:rsidRDefault="006074C3" w:rsidP="006074C3">
      <w:pPr>
        <w:jc w:val="center"/>
        <w:rPr>
          <w:rFonts w:ascii="Arial" w:hAnsi="Arial" w:cs="Arial"/>
          <w:szCs w:val="18"/>
        </w:rPr>
      </w:pPr>
      <w:r>
        <w:rPr>
          <w:rFonts w:ascii="Arial" w:hAnsi="Arial" w:cs="Arial"/>
          <w:szCs w:val="18"/>
        </w:rPr>
        <w:t>By: Peter Hall</w:t>
      </w:r>
    </w:p>
    <w:p w:rsidR="006074C3" w:rsidRPr="006074C3" w:rsidRDefault="006074C3" w:rsidP="006074C3">
      <w:pPr>
        <w:rPr>
          <w:rFonts w:ascii="Arial" w:hAnsi="Arial" w:cs="Arial"/>
          <w:sz w:val="18"/>
          <w:szCs w:val="18"/>
        </w:rPr>
      </w:pPr>
      <w:r w:rsidRPr="006074C3">
        <w:rPr>
          <w:rFonts w:ascii="Arial" w:hAnsi="Arial" w:cs="Arial"/>
          <w:sz w:val="18"/>
          <w:szCs w:val="18"/>
        </w:rPr>
        <w:t xml:space="preserve">Identity controls </w:t>
      </w:r>
      <w:r w:rsidRPr="006074C3">
        <w:rPr>
          <w:rFonts w:ascii="Arial" w:hAnsi="Arial" w:cs="Arial"/>
          <w:sz w:val="18"/>
          <w:szCs w:val="18"/>
        </w:rPr>
        <w:t>behavior</w:t>
      </w:r>
    </w:p>
    <w:p w:rsidR="006074C3" w:rsidRPr="006074C3" w:rsidRDefault="006074C3" w:rsidP="006074C3">
      <w:pPr>
        <w:rPr>
          <w:rFonts w:ascii="Arial" w:hAnsi="Arial" w:cs="Arial"/>
          <w:sz w:val="18"/>
          <w:szCs w:val="18"/>
        </w:rPr>
      </w:pPr>
      <w:r w:rsidRPr="006074C3">
        <w:rPr>
          <w:rFonts w:ascii="Arial" w:hAnsi="Arial" w:cs="Arial"/>
          <w:sz w:val="18"/>
          <w:szCs w:val="18"/>
        </w:rPr>
        <w:t>Identity controls emotions</w:t>
      </w:r>
    </w:p>
    <w:p w:rsidR="006074C3" w:rsidRPr="006074C3" w:rsidRDefault="006074C3" w:rsidP="006074C3">
      <w:pPr>
        <w:rPr>
          <w:rFonts w:ascii="Arial" w:hAnsi="Arial" w:cs="Arial"/>
          <w:sz w:val="18"/>
          <w:szCs w:val="18"/>
        </w:rPr>
      </w:pPr>
      <w:r w:rsidRPr="006074C3">
        <w:rPr>
          <w:rFonts w:ascii="Arial" w:hAnsi="Arial" w:cs="Arial"/>
          <w:sz w:val="18"/>
          <w:szCs w:val="18"/>
        </w:rPr>
        <w:t>Identity controls how we think</w:t>
      </w:r>
    </w:p>
    <w:p w:rsidR="006074C3" w:rsidRPr="006074C3" w:rsidRDefault="006074C3" w:rsidP="006074C3">
      <w:pPr>
        <w:rPr>
          <w:rFonts w:ascii="Arial" w:hAnsi="Arial" w:cs="Arial"/>
          <w:sz w:val="18"/>
          <w:szCs w:val="18"/>
        </w:rPr>
      </w:pPr>
      <w:r w:rsidRPr="006074C3">
        <w:rPr>
          <w:rFonts w:ascii="Arial" w:hAnsi="Arial" w:cs="Arial"/>
          <w:sz w:val="18"/>
          <w:szCs w:val="18"/>
        </w:rPr>
        <w:t>Identity controls behavior.</w:t>
      </w:r>
    </w:p>
    <w:p w:rsidR="006074C3" w:rsidRPr="006074C3" w:rsidRDefault="006074C3" w:rsidP="006074C3">
      <w:pPr>
        <w:rPr>
          <w:rFonts w:ascii="Arial" w:hAnsi="Arial" w:cs="Arial"/>
          <w:sz w:val="18"/>
          <w:szCs w:val="18"/>
        </w:rPr>
      </w:pPr>
      <w:r w:rsidRPr="006074C3">
        <w:rPr>
          <w:rFonts w:ascii="Arial" w:hAnsi="Arial" w:cs="Arial"/>
          <w:sz w:val="18"/>
          <w:szCs w:val="18"/>
        </w:rPr>
        <w:t xml:space="preserve">Identity determines </w:t>
      </w:r>
      <w:r w:rsidRPr="006074C3">
        <w:rPr>
          <w:rFonts w:ascii="Arial" w:hAnsi="Arial" w:cs="Arial"/>
          <w:sz w:val="18"/>
          <w:szCs w:val="18"/>
        </w:rPr>
        <w:t>behavior</w:t>
      </w:r>
    </w:p>
    <w:p w:rsidR="006074C3" w:rsidRPr="006074C3" w:rsidRDefault="006074C3" w:rsidP="006074C3">
      <w:pPr>
        <w:rPr>
          <w:rFonts w:ascii="Arial" w:hAnsi="Arial" w:cs="Arial"/>
          <w:sz w:val="18"/>
          <w:szCs w:val="18"/>
        </w:rPr>
      </w:pPr>
      <w:r w:rsidRPr="006074C3">
        <w:rPr>
          <w:rFonts w:ascii="Arial" w:hAnsi="Arial" w:cs="Arial"/>
          <w:sz w:val="18"/>
          <w:szCs w:val="18"/>
        </w:rPr>
        <w:t>Identity determines feeling</w:t>
      </w:r>
    </w:p>
    <w:p w:rsidR="006074C3" w:rsidRPr="006074C3" w:rsidRDefault="006074C3" w:rsidP="006074C3">
      <w:pPr>
        <w:rPr>
          <w:rFonts w:ascii="Arial" w:hAnsi="Arial" w:cs="Arial"/>
          <w:sz w:val="18"/>
          <w:szCs w:val="18"/>
        </w:rPr>
      </w:pPr>
      <w:r w:rsidRPr="006074C3">
        <w:rPr>
          <w:rFonts w:ascii="Arial" w:hAnsi="Arial" w:cs="Arial"/>
          <w:sz w:val="18"/>
          <w:szCs w:val="18"/>
        </w:rPr>
        <w:t>Identity determines our mental pictures</w:t>
      </w:r>
    </w:p>
    <w:p w:rsidR="006074C3" w:rsidRPr="006074C3" w:rsidRDefault="006074C3" w:rsidP="006074C3">
      <w:pPr>
        <w:rPr>
          <w:rFonts w:ascii="Arial" w:hAnsi="Arial" w:cs="Arial"/>
          <w:sz w:val="18"/>
          <w:szCs w:val="18"/>
        </w:rPr>
      </w:pPr>
      <w:r w:rsidRPr="006074C3">
        <w:rPr>
          <w:rFonts w:ascii="Arial" w:hAnsi="Arial" w:cs="Arial"/>
          <w:sz w:val="18"/>
          <w:szCs w:val="18"/>
        </w:rPr>
        <w:t>Identity determines behavior.</w:t>
      </w:r>
    </w:p>
    <w:p w:rsidR="006074C3" w:rsidRPr="006074C3" w:rsidRDefault="006074C3" w:rsidP="006074C3">
      <w:pPr>
        <w:rPr>
          <w:rFonts w:ascii="Arial" w:hAnsi="Arial" w:cs="Arial"/>
          <w:sz w:val="18"/>
          <w:szCs w:val="18"/>
        </w:rPr>
      </w:pPr>
      <w:r w:rsidRPr="006074C3">
        <w:rPr>
          <w:rFonts w:ascii="Arial" w:hAnsi="Arial" w:cs="Arial"/>
          <w:sz w:val="18"/>
          <w:szCs w:val="18"/>
        </w:rPr>
        <w:t>We do not rule our believing</w:t>
      </w:r>
    </w:p>
    <w:p w:rsidR="006074C3" w:rsidRPr="006074C3" w:rsidRDefault="006074C3" w:rsidP="006074C3">
      <w:pPr>
        <w:rPr>
          <w:rFonts w:ascii="Arial" w:hAnsi="Arial" w:cs="Arial"/>
          <w:sz w:val="18"/>
          <w:szCs w:val="18"/>
        </w:rPr>
      </w:pPr>
      <w:r w:rsidRPr="006074C3">
        <w:rPr>
          <w:rFonts w:ascii="Arial" w:hAnsi="Arial" w:cs="Arial"/>
          <w:sz w:val="18"/>
          <w:szCs w:val="18"/>
        </w:rPr>
        <w:t>Our believing rules us</w:t>
      </w:r>
    </w:p>
    <w:p w:rsidR="006074C3" w:rsidRPr="006074C3" w:rsidRDefault="006074C3" w:rsidP="006074C3">
      <w:pPr>
        <w:rPr>
          <w:rFonts w:ascii="Arial" w:hAnsi="Arial" w:cs="Arial"/>
          <w:sz w:val="18"/>
          <w:szCs w:val="18"/>
        </w:rPr>
      </w:pPr>
      <w:r w:rsidRPr="006074C3">
        <w:rPr>
          <w:rFonts w:ascii="Arial" w:hAnsi="Arial" w:cs="Arial"/>
          <w:sz w:val="18"/>
          <w:szCs w:val="18"/>
        </w:rPr>
        <w:t>Our believing rules how we think</w:t>
      </w:r>
    </w:p>
    <w:p w:rsidR="006074C3" w:rsidRPr="006074C3" w:rsidRDefault="006074C3" w:rsidP="006074C3">
      <w:pPr>
        <w:rPr>
          <w:rFonts w:ascii="Arial" w:hAnsi="Arial" w:cs="Arial"/>
          <w:sz w:val="18"/>
          <w:szCs w:val="18"/>
        </w:rPr>
      </w:pPr>
      <w:r w:rsidRPr="006074C3">
        <w:rPr>
          <w:rFonts w:ascii="Arial" w:hAnsi="Arial" w:cs="Arial"/>
          <w:sz w:val="18"/>
          <w:szCs w:val="18"/>
        </w:rPr>
        <w:t>We do not rule our believing.</w:t>
      </w:r>
    </w:p>
    <w:p w:rsidR="006074C3" w:rsidRPr="006074C3" w:rsidRDefault="006074C3" w:rsidP="006074C3">
      <w:pPr>
        <w:rPr>
          <w:rFonts w:ascii="Arial" w:hAnsi="Arial" w:cs="Arial"/>
          <w:sz w:val="18"/>
          <w:szCs w:val="18"/>
        </w:rPr>
      </w:pPr>
      <w:r w:rsidRPr="006074C3">
        <w:rPr>
          <w:rFonts w:ascii="Arial" w:hAnsi="Arial" w:cs="Arial"/>
          <w:sz w:val="18"/>
          <w:szCs w:val="18"/>
        </w:rPr>
        <w:t xml:space="preserve">Identity controls </w:t>
      </w:r>
      <w:r w:rsidRPr="006074C3">
        <w:rPr>
          <w:rFonts w:ascii="Arial" w:hAnsi="Arial" w:cs="Arial"/>
          <w:sz w:val="18"/>
          <w:szCs w:val="18"/>
        </w:rPr>
        <w:t>behavior</w:t>
      </w:r>
    </w:p>
    <w:p w:rsidR="006074C3" w:rsidRPr="006074C3" w:rsidRDefault="006074C3" w:rsidP="006074C3">
      <w:pPr>
        <w:rPr>
          <w:rFonts w:ascii="Arial" w:hAnsi="Arial" w:cs="Arial"/>
          <w:sz w:val="18"/>
          <w:szCs w:val="18"/>
        </w:rPr>
      </w:pPr>
      <w:r w:rsidRPr="006074C3">
        <w:rPr>
          <w:rFonts w:ascii="Arial" w:hAnsi="Arial" w:cs="Arial"/>
          <w:sz w:val="18"/>
          <w:szCs w:val="18"/>
        </w:rPr>
        <w:t>Believing controls identity</w:t>
      </w:r>
    </w:p>
    <w:p w:rsidR="006074C3" w:rsidRPr="006074C3" w:rsidRDefault="006074C3" w:rsidP="006074C3">
      <w:pPr>
        <w:rPr>
          <w:rFonts w:ascii="Arial" w:hAnsi="Arial" w:cs="Arial"/>
          <w:sz w:val="18"/>
          <w:szCs w:val="18"/>
        </w:rPr>
      </w:pPr>
      <w:r w:rsidRPr="006074C3">
        <w:rPr>
          <w:rFonts w:ascii="Arial" w:hAnsi="Arial" w:cs="Arial"/>
          <w:sz w:val="18"/>
          <w:szCs w:val="18"/>
        </w:rPr>
        <w:t>Identity is borne in what we believe</w:t>
      </w:r>
    </w:p>
    <w:p w:rsidR="006074C3" w:rsidRDefault="006074C3" w:rsidP="006074C3">
      <w:pPr>
        <w:rPr>
          <w:rFonts w:ascii="Arial" w:hAnsi="Arial" w:cs="Arial"/>
          <w:sz w:val="18"/>
          <w:szCs w:val="18"/>
        </w:rPr>
      </w:pPr>
      <w:r w:rsidRPr="006074C3">
        <w:rPr>
          <w:rFonts w:ascii="Arial" w:hAnsi="Arial" w:cs="Arial"/>
          <w:sz w:val="18"/>
          <w:szCs w:val="18"/>
        </w:rPr>
        <w:t>Who do you believe you are?</w:t>
      </w:r>
    </w:p>
    <w:p w:rsidR="006074C3" w:rsidRDefault="006074C3" w:rsidP="006074C3">
      <w:pPr>
        <w:rPr>
          <w:rFonts w:ascii="Arial" w:hAnsi="Arial" w:cs="Arial"/>
          <w:sz w:val="18"/>
          <w:szCs w:val="18"/>
        </w:rPr>
      </w:pPr>
      <w:r>
        <w:rPr>
          <w:rFonts w:ascii="Arial" w:hAnsi="Arial" w:cs="Arial"/>
          <w:sz w:val="18"/>
          <w:szCs w:val="18"/>
        </w:rPr>
        <w:t xml:space="preserve">Description: In the short story Orientation, </w:t>
      </w:r>
      <w:r w:rsidR="00BB7C97">
        <w:rPr>
          <w:rFonts w:ascii="Arial" w:hAnsi="Arial" w:cs="Arial"/>
          <w:sz w:val="18"/>
          <w:szCs w:val="18"/>
        </w:rPr>
        <w:t xml:space="preserve">The story takes place in a work place with a bunch of colleagues. </w:t>
      </w:r>
      <w:r>
        <w:rPr>
          <w:rFonts w:ascii="Arial" w:hAnsi="Arial" w:cs="Arial"/>
          <w:sz w:val="18"/>
          <w:szCs w:val="18"/>
        </w:rPr>
        <w:t>Each person</w:t>
      </w:r>
      <w:r w:rsidR="00BB7C97">
        <w:rPr>
          <w:rFonts w:ascii="Arial" w:hAnsi="Arial" w:cs="Arial"/>
          <w:sz w:val="18"/>
          <w:szCs w:val="18"/>
        </w:rPr>
        <w:t xml:space="preserve"> in the story is hiding something and it i</w:t>
      </w:r>
      <w:r>
        <w:rPr>
          <w:rFonts w:ascii="Arial" w:hAnsi="Arial" w:cs="Arial"/>
          <w:sz w:val="18"/>
          <w:szCs w:val="18"/>
        </w:rPr>
        <w:t>s something bad. An e</w:t>
      </w:r>
      <w:r w:rsidR="00BB7C97">
        <w:rPr>
          <w:rFonts w:ascii="Arial" w:hAnsi="Arial" w:cs="Arial"/>
          <w:sz w:val="18"/>
          <w:szCs w:val="18"/>
        </w:rPr>
        <w:t>xample would be the serial killer who killed many people, or Anika Bloom who can predict peoples death.</w:t>
      </w:r>
    </w:p>
    <w:p w:rsidR="00BB7C97" w:rsidRDefault="00BB7C97" w:rsidP="006074C3">
      <w:pPr>
        <w:rPr>
          <w:rFonts w:ascii="Arial" w:hAnsi="Arial" w:cs="Arial"/>
          <w:sz w:val="18"/>
          <w:szCs w:val="18"/>
        </w:rPr>
      </w:pPr>
      <w:r>
        <w:rPr>
          <w:noProof/>
          <w:lang w:eastAsia="en-US"/>
        </w:rPr>
        <w:drawing>
          <wp:inline distT="0" distB="0" distL="0" distR="0">
            <wp:extent cx="1943100" cy="1457325"/>
            <wp:effectExtent l="0" t="0" r="0" b="9525"/>
            <wp:docPr id="7" name="Picture 7" descr="http://purgistics.com/prods/Cubical3_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urgistics.com/prods/Cubical3_jpg.jpg"/>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43100" cy="1457325"/>
                    </a:xfrm>
                    <a:prstGeom prst="rect">
                      <a:avLst/>
                    </a:prstGeom>
                    <a:noFill/>
                    <a:ln>
                      <a:noFill/>
                    </a:ln>
                  </pic:spPr>
                </pic:pic>
              </a:graphicData>
            </a:graphic>
          </wp:inline>
        </w:drawing>
      </w:r>
    </w:p>
    <w:p w:rsidR="00BB7C97" w:rsidRPr="006074C3" w:rsidRDefault="00BB7C97" w:rsidP="006074C3">
      <w:pPr>
        <w:rPr>
          <w:rFonts w:ascii="Arial" w:hAnsi="Arial" w:cs="Arial"/>
          <w:sz w:val="18"/>
          <w:szCs w:val="18"/>
        </w:rPr>
      </w:pPr>
      <w:r>
        <w:rPr>
          <w:rFonts w:ascii="Arial" w:hAnsi="Arial" w:cs="Arial"/>
          <w:sz w:val="18"/>
          <w:szCs w:val="18"/>
        </w:rPr>
        <w:t xml:space="preserve">Description: </w:t>
      </w:r>
      <w:r w:rsidR="00CC32AD">
        <w:rPr>
          <w:rFonts w:ascii="Arial" w:hAnsi="Arial" w:cs="Arial"/>
          <w:sz w:val="18"/>
          <w:szCs w:val="18"/>
        </w:rPr>
        <w:t xml:space="preserve">In the story they work in a company with a lot of cubicles. </w:t>
      </w:r>
      <w:r>
        <w:rPr>
          <w:rFonts w:ascii="Arial" w:hAnsi="Arial" w:cs="Arial"/>
          <w:sz w:val="18"/>
          <w:szCs w:val="18"/>
        </w:rPr>
        <w:t>Th</w:t>
      </w:r>
      <w:r w:rsidR="00CC32AD">
        <w:rPr>
          <w:rFonts w:ascii="Arial" w:hAnsi="Arial" w:cs="Arial"/>
          <w:sz w:val="18"/>
          <w:szCs w:val="18"/>
        </w:rPr>
        <w:t>ese</w:t>
      </w:r>
      <w:r>
        <w:rPr>
          <w:rFonts w:ascii="Arial" w:hAnsi="Arial" w:cs="Arial"/>
          <w:sz w:val="18"/>
          <w:szCs w:val="18"/>
        </w:rPr>
        <w:t xml:space="preserve"> </w:t>
      </w:r>
      <w:r w:rsidR="00CC32AD">
        <w:rPr>
          <w:rFonts w:ascii="Arial" w:hAnsi="Arial" w:cs="Arial"/>
          <w:sz w:val="18"/>
          <w:szCs w:val="18"/>
        </w:rPr>
        <w:t>cubicles</w:t>
      </w:r>
      <w:r>
        <w:rPr>
          <w:rFonts w:ascii="Arial" w:hAnsi="Arial" w:cs="Arial"/>
          <w:sz w:val="18"/>
          <w:szCs w:val="18"/>
        </w:rPr>
        <w:t xml:space="preserve"> represent a lot in the story like when the orientation begins it tells us that the person giving the orientation is human.</w:t>
      </w:r>
      <w:r w:rsidR="00CC32AD">
        <w:rPr>
          <w:rFonts w:ascii="Arial" w:hAnsi="Arial" w:cs="Arial"/>
          <w:sz w:val="18"/>
          <w:szCs w:val="18"/>
        </w:rPr>
        <w:t xml:space="preserve"> </w:t>
      </w:r>
      <w:bookmarkStart w:id="0" w:name="_GoBack"/>
      <w:bookmarkEnd w:id="0"/>
      <w:r w:rsidR="00CC32AD">
        <w:rPr>
          <w:rFonts w:ascii="Arial" w:hAnsi="Arial" w:cs="Arial"/>
          <w:sz w:val="18"/>
          <w:szCs w:val="18"/>
        </w:rPr>
        <w:t>These cubicles are also important in that they personify work.</w:t>
      </w:r>
    </w:p>
    <w:sectPr w:rsidR="00BB7C97" w:rsidRPr="006074C3">
      <w:head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EA0" w:rsidRDefault="008E6EA0" w:rsidP="00A3700B">
      <w:pPr>
        <w:spacing w:after="0" w:line="240" w:lineRule="auto"/>
      </w:pPr>
      <w:r>
        <w:separator/>
      </w:r>
    </w:p>
  </w:endnote>
  <w:endnote w:type="continuationSeparator" w:id="0">
    <w:p w:rsidR="008E6EA0" w:rsidRDefault="008E6EA0" w:rsidP="00A37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EA0" w:rsidRDefault="008E6EA0" w:rsidP="00A3700B">
      <w:pPr>
        <w:spacing w:after="0" w:line="240" w:lineRule="auto"/>
      </w:pPr>
      <w:r>
        <w:separator/>
      </w:r>
    </w:p>
  </w:footnote>
  <w:footnote w:type="continuationSeparator" w:id="0">
    <w:p w:rsidR="008E6EA0" w:rsidRDefault="008E6EA0" w:rsidP="00A370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03D5" w:rsidRDefault="00FC03D5">
    <w:pPr>
      <w:pStyle w:val="Header"/>
    </w:pPr>
  </w:p>
  <w:p w:rsidR="00FC03D5" w:rsidRDefault="00FC03D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BA00D0"/>
    <w:multiLevelType w:val="hybridMultilevel"/>
    <w:tmpl w:val="6DA855A6"/>
    <w:lvl w:ilvl="0" w:tplc="3EBE7C5E">
      <w:start w:val="1"/>
      <w:numFmt w:val="decimal"/>
      <w:lvlText w:val="%1."/>
      <w:lvlJc w:val="left"/>
      <w:pPr>
        <w:ind w:left="720" w:hanging="360"/>
      </w:pPr>
      <w:rPr>
        <w:rFonts w:hint="default"/>
        <w:sz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00B"/>
    <w:rsid w:val="00067F16"/>
    <w:rsid w:val="000A075C"/>
    <w:rsid w:val="00185D67"/>
    <w:rsid w:val="00275F20"/>
    <w:rsid w:val="002F47EF"/>
    <w:rsid w:val="003362ED"/>
    <w:rsid w:val="003A4BB7"/>
    <w:rsid w:val="004D1672"/>
    <w:rsid w:val="005A32D5"/>
    <w:rsid w:val="006074C3"/>
    <w:rsid w:val="0062077F"/>
    <w:rsid w:val="006D55E6"/>
    <w:rsid w:val="0076303F"/>
    <w:rsid w:val="007933B1"/>
    <w:rsid w:val="007D0072"/>
    <w:rsid w:val="007E79ED"/>
    <w:rsid w:val="008E6EA0"/>
    <w:rsid w:val="009A3356"/>
    <w:rsid w:val="00A12D3B"/>
    <w:rsid w:val="00A3700B"/>
    <w:rsid w:val="00AA006A"/>
    <w:rsid w:val="00AC5F94"/>
    <w:rsid w:val="00B1515A"/>
    <w:rsid w:val="00B5488A"/>
    <w:rsid w:val="00B84914"/>
    <w:rsid w:val="00BB43FF"/>
    <w:rsid w:val="00BB7C97"/>
    <w:rsid w:val="00C27384"/>
    <w:rsid w:val="00CC32AD"/>
    <w:rsid w:val="00D10A8F"/>
    <w:rsid w:val="00DF5E7A"/>
    <w:rsid w:val="00FC03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39B4BD-11BE-4C0A-8A0C-579C5A9BB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7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00B"/>
  </w:style>
  <w:style w:type="paragraph" w:styleId="Footer">
    <w:name w:val="footer"/>
    <w:basedOn w:val="Normal"/>
    <w:link w:val="FooterChar"/>
    <w:uiPriority w:val="99"/>
    <w:unhideWhenUsed/>
    <w:rsid w:val="00A37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00B"/>
  </w:style>
  <w:style w:type="paragraph" w:styleId="BalloonText">
    <w:name w:val="Balloon Text"/>
    <w:basedOn w:val="Normal"/>
    <w:link w:val="BalloonTextChar"/>
    <w:uiPriority w:val="99"/>
    <w:semiHidden/>
    <w:unhideWhenUsed/>
    <w:rsid w:val="00A37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00B"/>
    <w:rPr>
      <w:rFonts w:ascii="Tahoma" w:hAnsi="Tahoma" w:cs="Tahoma"/>
      <w:sz w:val="16"/>
      <w:szCs w:val="16"/>
    </w:rPr>
  </w:style>
  <w:style w:type="paragraph" w:styleId="ListParagraph">
    <w:name w:val="List Paragraph"/>
    <w:basedOn w:val="Normal"/>
    <w:uiPriority w:val="34"/>
    <w:qFormat/>
    <w:rsid w:val="0062077F"/>
    <w:pPr>
      <w:ind w:left="720"/>
      <w:contextualSpacing/>
    </w:pPr>
  </w:style>
  <w:style w:type="paragraph" w:styleId="NormalWeb">
    <w:name w:val="Normal (Web)"/>
    <w:basedOn w:val="Normal"/>
    <w:uiPriority w:val="99"/>
    <w:semiHidden/>
    <w:unhideWhenUsed/>
    <w:rsid w:val="00AA00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23771">
      <w:bodyDiv w:val="1"/>
      <w:marLeft w:val="0"/>
      <w:marRight w:val="0"/>
      <w:marTop w:val="0"/>
      <w:marBottom w:val="0"/>
      <w:divBdr>
        <w:top w:val="none" w:sz="0" w:space="0" w:color="auto"/>
        <w:left w:val="none" w:sz="0" w:space="0" w:color="auto"/>
        <w:bottom w:val="none" w:sz="0" w:space="0" w:color="auto"/>
        <w:right w:val="none" w:sz="0" w:space="0" w:color="auto"/>
      </w:divBdr>
      <w:divsChild>
        <w:div w:id="2106067799">
          <w:marLeft w:val="0"/>
          <w:marRight w:val="0"/>
          <w:marTop w:val="0"/>
          <w:marBottom w:val="0"/>
          <w:divBdr>
            <w:top w:val="none" w:sz="0" w:space="0" w:color="auto"/>
            <w:left w:val="none" w:sz="0" w:space="0" w:color="auto"/>
            <w:bottom w:val="none" w:sz="0" w:space="0" w:color="auto"/>
            <w:right w:val="none" w:sz="0" w:space="0" w:color="auto"/>
          </w:divBdr>
          <w:divsChild>
            <w:div w:id="1605259146">
              <w:marLeft w:val="0"/>
              <w:marRight w:val="0"/>
              <w:marTop w:val="0"/>
              <w:marBottom w:val="0"/>
              <w:divBdr>
                <w:top w:val="none" w:sz="0" w:space="0" w:color="auto"/>
                <w:left w:val="single" w:sz="12" w:space="0" w:color="26C4FF"/>
                <w:bottom w:val="single" w:sz="12" w:space="0" w:color="26C4FF"/>
                <w:right w:val="single" w:sz="12" w:space="0" w:color="26C4FF"/>
              </w:divBdr>
              <w:divsChild>
                <w:div w:id="328287383">
                  <w:marLeft w:val="0"/>
                  <w:marRight w:val="0"/>
                  <w:marTop w:val="0"/>
                  <w:marBottom w:val="0"/>
                  <w:divBdr>
                    <w:top w:val="none" w:sz="0" w:space="0" w:color="auto"/>
                    <w:left w:val="none" w:sz="0" w:space="0" w:color="auto"/>
                    <w:bottom w:val="none" w:sz="0" w:space="0" w:color="auto"/>
                    <w:right w:val="none" w:sz="0" w:space="0" w:color="auto"/>
                  </w:divBdr>
                  <w:divsChild>
                    <w:div w:id="2073842908">
                      <w:marLeft w:val="0"/>
                      <w:marRight w:val="0"/>
                      <w:marTop w:val="0"/>
                      <w:marBottom w:val="0"/>
                      <w:divBdr>
                        <w:top w:val="none" w:sz="0" w:space="0" w:color="auto"/>
                        <w:left w:val="none" w:sz="0" w:space="0" w:color="auto"/>
                        <w:bottom w:val="none" w:sz="0" w:space="0" w:color="auto"/>
                        <w:right w:val="none" w:sz="0" w:space="0" w:color="auto"/>
                      </w:divBdr>
                      <w:divsChild>
                        <w:div w:id="1807121510">
                          <w:marLeft w:val="0"/>
                          <w:marRight w:val="0"/>
                          <w:marTop w:val="0"/>
                          <w:marBottom w:val="0"/>
                          <w:divBdr>
                            <w:top w:val="none" w:sz="0" w:space="0" w:color="auto"/>
                            <w:left w:val="none" w:sz="0" w:space="0" w:color="auto"/>
                            <w:bottom w:val="none" w:sz="0" w:space="0" w:color="auto"/>
                            <w:right w:val="none" w:sz="0" w:space="0" w:color="auto"/>
                          </w:divBdr>
                          <w:divsChild>
                            <w:div w:id="1096824705">
                              <w:marLeft w:val="0"/>
                              <w:marRight w:val="0"/>
                              <w:marTop w:val="0"/>
                              <w:marBottom w:val="0"/>
                              <w:divBdr>
                                <w:top w:val="none" w:sz="0" w:space="0" w:color="auto"/>
                                <w:left w:val="none" w:sz="0" w:space="0" w:color="auto"/>
                                <w:bottom w:val="none" w:sz="0" w:space="0" w:color="auto"/>
                                <w:right w:val="none" w:sz="0" w:space="0" w:color="auto"/>
                              </w:divBdr>
                              <w:divsChild>
                                <w:div w:id="1343047797">
                                  <w:marLeft w:val="0"/>
                                  <w:marRight w:val="0"/>
                                  <w:marTop w:val="0"/>
                                  <w:marBottom w:val="0"/>
                                  <w:divBdr>
                                    <w:top w:val="none" w:sz="0" w:space="0" w:color="auto"/>
                                    <w:left w:val="none" w:sz="0" w:space="0" w:color="auto"/>
                                    <w:bottom w:val="none" w:sz="0" w:space="0" w:color="auto"/>
                                    <w:right w:val="none" w:sz="0" w:space="0" w:color="auto"/>
                                  </w:divBdr>
                                  <w:divsChild>
                                    <w:div w:id="1811970909">
                                      <w:marLeft w:val="0"/>
                                      <w:marRight w:val="0"/>
                                      <w:marTop w:val="0"/>
                                      <w:marBottom w:val="0"/>
                                      <w:divBdr>
                                        <w:top w:val="none" w:sz="0" w:space="0" w:color="auto"/>
                                        <w:left w:val="none" w:sz="0" w:space="0" w:color="auto"/>
                                        <w:bottom w:val="none" w:sz="0" w:space="0" w:color="auto"/>
                                        <w:right w:val="none" w:sz="0" w:space="0" w:color="auto"/>
                                      </w:divBdr>
                                    </w:div>
                                    <w:div w:id="1120538245">
                                      <w:marLeft w:val="0"/>
                                      <w:marRight w:val="0"/>
                                      <w:marTop w:val="0"/>
                                      <w:marBottom w:val="0"/>
                                      <w:divBdr>
                                        <w:top w:val="none" w:sz="0" w:space="0" w:color="auto"/>
                                        <w:left w:val="none" w:sz="0" w:space="0" w:color="auto"/>
                                        <w:bottom w:val="none" w:sz="0" w:space="0" w:color="auto"/>
                                        <w:right w:val="none" w:sz="0" w:space="0" w:color="auto"/>
                                      </w:divBdr>
                                    </w:div>
                                    <w:div w:id="390154497">
                                      <w:marLeft w:val="0"/>
                                      <w:marRight w:val="0"/>
                                      <w:marTop w:val="0"/>
                                      <w:marBottom w:val="0"/>
                                      <w:divBdr>
                                        <w:top w:val="none" w:sz="0" w:space="0" w:color="auto"/>
                                        <w:left w:val="none" w:sz="0" w:space="0" w:color="auto"/>
                                        <w:bottom w:val="none" w:sz="0" w:space="0" w:color="auto"/>
                                        <w:right w:val="none" w:sz="0" w:space="0" w:color="auto"/>
                                      </w:divBdr>
                                    </w:div>
                                    <w:div w:id="1290742935">
                                      <w:marLeft w:val="0"/>
                                      <w:marRight w:val="0"/>
                                      <w:marTop w:val="0"/>
                                      <w:marBottom w:val="0"/>
                                      <w:divBdr>
                                        <w:top w:val="none" w:sz="0" w:space="0" w:color="auto"/>
                                        <w:left w:val="none" w:sz="0" w:space="0" w:color="auto"/>
                                        <w:bottom w:val="none" w:sz="0" w:space="0" w:color="auto"/>
                                        <w:right w:val="none" w:sz="0" w:space="0" w:color="auto"/>
                                      </w:divBdr>
                                    </w:div>
                                    <w:div w:id="712583351">
                                      <w:marLeft w:val="0"/>
                                      <w:marRight w:val="0"/>
                                      <w:marTop w:val="0"/>
                                      <w:marBottom w:val="0"/>
                                      <w:divBdr>
                                        <w:top w:val="none" w:sz="0" w:space="0" w:color="auto"/>
                                        <w:left w:val="none" w:sz="0" w:space="0" w:color="auto"/>
                                        <w:bottom w:val="none" w:sz="0" w:space="0" w:color="auto"/>
                                        <w:right w:val="none" w:sz="0" w:space="0" w:color="auto"/>
                                      </w:divBdr>
                                    </w:div>
                                    <w:div w:id="2124417053">
                                      <w:marLeft w:val="0"/>
                                      <w:marRight w:val="0"/>
                                      <w:marTop w:val="0"/>
                                      <w:marBottom w:val="0"/>
                                      <w:divBdr>
                                        <w:top w:val="none" w:sz="0" w:space="0" w:color="auto"/>
                                        <w:left w:val="none" w:sz="0" w:space="0" w:color="auto"/>
                                        <w:bottom w:val="none" w:sz="0" w:space="0" w:color="auto"/>
                                        <w:right w:val="none" w:sz="0" w:space="0" w:color="auto"/>
                                      </w:divBdr>
                                    </w:div>
                                    <w:div w:id="1262227798">
                                      <w:marLeft w:val="0"/>
                                      <w:marRight w:val="0"/>
                                      <w:marTop w:val="0"/>
                                      <w:marBottom w:val="0"/>
                                      <w:divBdr>
                                        <w:top w:val="none" w:sz="0" w:space="0" w:color="auto"/>
                                        <w:left w:val="none" w:sz="0" w:space="0" w:color="auto"/>
                                        <w:bottom w:val="none" w:sz="0" w:space="0" w:color="auto"/>
                                        <w:right w:val="none" w:sz="0" w:space="0" w:color="auto"/>
                                      </w:divBdr>
                                    </w:div>
                                    <w:div w:id="432096407">
                                      <w:marLeft w:val="0"/>
                                      <w:marRight w:val="0"/>
                                      <w:marTop w:val="0"/>
                                      <w:marBottom w:val="0"/>
                                      <w:divBdr>
                                        <w:top w:val="none" w:sz="0" w:space="0" w:color="auto"/>
                                        <w:left w:val="none" w:sz="0" w:space="0" w:color="auto"/>
                                        <w:bottom w:val="none" w:sz="0" w:space="0" w:color="auto"/>
                                        <w:right w:val="none" w:sz="0" w:space="0" w:color="auto"/>
                                      </w:divBdr>
                                    </w:div>
                                    <w:div w:id="1724911844">
                                      <w:marLeft w:val="0"/>
                                      <w:marRight w:val="0"/>
                                      <w:marTop w:val="0"/>
                                      <w:marBottom w:val="0"/>
                                      <w:divBdr>
                                        <w:top w:val="none" w:sz="0" w:space="0" w:color="auto"/>
                                        <w:left w:val="none" w:sz="0" w:space="0" w:color="auto"/>
                                        <w:bottom w:val="none" w:sz="0" w:space="0" w:color="auto"/>
                                        <w:right w:val="none" w:sz="0" w:space="0" w:color="auto"/>
                                      </w:divBdr>
                                    </w:div>
                                    <w:div w:id="378669159">
                                      <w:marLeft w:val="0"/>
                                      <w:marRight w:val="0"/>
                                      <w:marTop w:val="0"/>
                                      <w:marBottom w:val="0"/>
                                      <w:divBdr>
                                        <w:top w:val="none" w:sz="0" w:space="0" w:color="auto"/>
                                        <w:left w:val="none" w:sz="0" w:space="0" w:color="auto"/>
                                        <w:bottom w:val="none" w:sz="0" w:space="0" w:color="auto"/>
                                        <w:right w:val="none" w:sz="0" w:space="0" w:color="auto"/>
                                      </w:divBdr>
                                    </w:div>
                                    <w:div w:id="1417052016">
                                      <w:marLeft w:val="0"/>
                                      <w:marRight w:val="0"/>
                                      <w:marTop w:val="0"/>
                                      <w:marBottom w:val="0"/>
                                      <w:divBdr>
                                        <w:top w:val="none" w:sz="0" w:space="0" w:color="auto"/>
                                        <w:left w:val="none" w:sz="0" w:space="0" w:color="auto"/>
                                        <w:bottom w:val="none" w:sz="0" w:space="0" w:color="auto"/>
                                        <w:right w:val="none" w:sz="0" w:space="0" w:color="auto"/>
                                      </w:divBdr>
                                    </w:div>
                                    <w:div w:id="744300018">
                                      <w:marLeft w:val="0"/>
                                      <w:marRight w:val="0"/>
                                      <w:marTop w:val="0"/>
                                      <w:marBottom w:val="0"/>
                                      <w:divBdr>
                                        <w:top w:val="none" w:sz="0" w:space="0" w:color="auto"/>
                                        <w:left w:val="none" w:sz="0" w:space="0" w:color="auto"/>
                                        <w:bottom w:val="none" w:sz="0" w:space="0" w:color="auto"/>
                                        <w:right w:val="none" w:sz="0" w:space="0" w:color="auto"/>
                                      </w:divBdr>
                                    </w:div>
                                    <w:div w:id="1767727654">
                                      <w:marLeft w:val="0"/>
                                      <w:marRight w:val="0"/>
                                      <w:marTop w:val="0"/>
                                      <w:marBottom w:val="0"/>
                                      <w:divBdr>
                                        <w:top w:val="none" w:sz="0" w:space="0" w:color="auto"/>
                                        <w:left w:val="none" w:sz="0" w:space="0" w:color="auto"/>
                                        <w:bottom w:val="none" w:sz="0" w:space="0" w:color="auto"/>
                                        <w:right w:val="none" w:sz="0" w:space="0" w:color="auto"/>
                                      </w:divBdr>
                                    </w:div>
                                    <w:div w:id="160839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0496333">
      <w:bodyDiv w:val="1"/>
      <w:marLeft w:val="0"/>
      <w:marRight w:val="0"/>
      <w:marTop w:val="0"/>
      <w:marBottom w:val="0"/>
      <w:divBdr>
        <w:top w:val="none" w:sz="0" w:space="0" w:color="auto"/>
        <w:left w:val="none" w:sz="0" w:space="0" w:color="auto"/>
        <w:bottom w:val="none" w:sz="0" w:space="0" w:color="auto"/>
        <w:right w:val="none" w:sz="0" w:space="0" w:color="auto"/>
      </w:divBdr>
      <w:divsChild>
        <w:div w:id="215508373">
          <w:marLeft w:val="0"/>
          <w:marRight w:val="0"/>
          <w:marTop w:val="300"/>
          <w:marBottom w:val="0"/>
          <w:divBdr>
            <w:top w:val="none" w:sz="0" w:space="0" w:color="auto"/>
            <w:left w:val="none" w:sz="0" w:space="0" w:color="auto"/>
            <w:bottom w:val="none" w:sz="0" w:space="0" w:color="auto"/>
            <w:right w:val="none" w:sz="0" w:space="0" w:color="auto"/>
          </w:divBdr>
          <w:divsChild>
            <w:div w:id="277370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4130669">
      <w:bodyDiv w:val="1"/>
      <w:marLeft w:val="0"/>
      <w:marRight w:val="0"/>
      <w:marTop w:val="0"/>
      <w:marBottom w:val="0"/>
      <w:divBdr>
        <w:top w:val="none" w:sz="0" w:space="0" w:color="auto"/>
        <w:left w:val="none" w:sz="0" w:space="0" w:color="auto"/>
        <w:bottom w:val="none" w:sz="0" w:space="0" w:color="auto"/>
        <w:right w:val="none" w:sz="0" w:space="0" w:color="auto"/>
      </w:divBdr>
      <w:divsChild>
        <w:div w:id="2706715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31908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10811271">
      <w:bodyDiv w:val="1"/>
      <w:marLeft w:val="0"/>
      <w:marRight w:val="0"/>
      <w:marTop w:val="0"/>
      <w:marBottom w:val="0"/>
      <w:divBdr>
        <w:top w:val="none" w:sz="0" w:space="0" w:color="auto"/>
        <w:left w:val="none" w:sz="0" w:space="0" w:color="auto"/>
        <w:bottom w:val="none" w:sz="0" w:space="0" w:color="auto"/>
        <w:right w:val="none" w:sz="0" w:space="0" w:color="auto"/>
      </w:divBdr>
      <w:divsChild>
        <w:div w:id="1581672535">
          <w:marLeft w:val="0"/>
          <w:marRight w:val="0"/>
          <w:marTop w:val="0"/>
          <w:marBottom w:val="0"/>
          <w:divBdr>
            <w:top w:val="none" w:sz="0" w:space="0" w:color="auto"/>
            <w:left w:val="none" w:sz="0" w:space="0" w:color="auto"/>
            <w:bottom w:val="none" w:sz="0" w:space="0" w:color="auto"/>
            <w:right w:val="none" w:sz="0" w:space="0" w:color="auto"/>
          </w:divBdr>
        </w:div>
        <w:div w:id="1829130461">
          <w:marLeft w:val="0"/>
          <w:marRight w:val="0"/>
          <w:marTop w:val="0"/>
          <w:marBottom w:val="0"/>
          <w:divBdr>
            <w:top w:val="none" w:sz="0" w:space="0" w:color="auto"/>
            <w:left w:val="none" w:sz="0" w:space="0" w:color="auto"/>
            <w:bottom w:val="none" w:sz="0" w:space="0" w:color="auto"/>
            <w:right w:val="none" w:sz="0" w:space="0" w:color="auto"/>
          </w:divBdr>
          <w:divsChild>
            <w:div w:id="463154849">
              <w:marLeft w:val="0"/>
              <w:marRight w:val="0"/>
              <w:marTop w:val="375"/>
              <w:marBottom w:val="0"/>
              <w:divBdr>
                <w:top w:val="none" w:sz="0" w:space="0" w:color="auto"/>
                <w:left w:val="none" w:sz="0" w:space="0" w:color="auto"/>
                <w:bottom w:val="none" w:sz="0" w:space="0" w:color="auto"/>
                <w:right w:val="none" w:sz="0" w:space="0" w:color="auto"/>
              </w:divBdr>
              <w:divsChild>
                <w:div w:id="1926693613">
                  <w:marLeft w:val="0"/>
                  <w:marRight w:val="0"/>
                  <w:marTop w:val="0"/>
                  <w:marBottom w:val="0"/>
                  <w:divBdr>
                    <w:top w:val="none" w:sz="0" w:space="0" w:color="auto"/>
                    <w:left w:val="none" w:sz="0" w:space="0" w:color="auto"/>
                    <w:bottom w:val="none" w:sz="0" w:space="0" w:color="auto"/>
                    <w:right w:val="none" w:sz="0" w:space="0" w:color="auto"/>
                  </w:divBdr>
                </w:div>
                <w:div w:id="915362756">
                  <w:marLeft w:val="0"/>
                  <w:marRight w:val="0"/>
                  <w:marTop w:val="0"/>
                  <w:marBottom w:val="0"/>
                  <w:divBdr>
                    <w:top w:val="none" w:sz="0" w:space="0" w:color="auto"/>
                    <w:left w:val="none" w:sz="0" w:space="0" w:color="auto"/>
                    <w:bottom w:val="none" w:sz="0" w:space="0" w:color="auto"/>
                    <w:right w:val="none" w:sz="0" w:space="0" w:color="auto"/>
                  </w:divBdr>
                </w:div>
                <w:div w:id="421100081">
                  <w:marLeft w:val="0"/>
                  <w:marRight w:val="0"/>
                  <w:marTop w:val="0"/>
                  <w:marBottom w:val="0"/>
                  <w:divBdr>
                    <w:top w:val="none" w:sz="0" w:space="0" w:color="auto"/>
                    <w:left w:val="none" w:sz="0" w:space="0" w:color="auto"/>
                    <w:bottom w:val="none" w:sz="0" w:space="0" w:color="auto"/>
                    <w:right w:val="none" w:sz="0" w:space="0" w:color="auto"/>
                  </w:divBdr>
                </w:div>
                <w:div w:id="1714033617">
                  <w:marLeft w:val="0"/>
                  <w:marRight w:val="0"/>
                  <w:marTop w:val="0"/>
                  <w:marBottom w:val="0"/>
                  <w:divBdr>
                    <w:top w:val="none" w:sz="0" w:space="0" w:color="auto"/>
                    <w:left w:val="none" w:sz="0" w:space="0" w:color="auto"/>
                    <w:bottom w:val="none" w:sz="0" w:space="0" w:color="auto"/>
                    <w:right w:val="none" w:sz="0" w:space="0" w:color="auto"/>
                  </w:divBdr>
                </w:div>
                <w:div w:id="1108235793">
                  <w:marLeft w:val="0"/>
                  <w:marRight w:val="0"/>
                  <w:marTop w:val="0"/>
                  <w:marBottom w:val="0"/>
                  <w:divBdr>
                    <w:top w:val="none" w:sz="0" w:space="0" w:color="auto"/>
                    <w:left w:val="none" w:sz="0" w:space="0" w:color="auto"/>
                    <w:bottom w:val="none" w:sz="0" w:space="0" w:color="auto"/>
                    <w:right w:val="none" w:sz="0" w:space="0" w:color="auto"/>
                  </w:divBdr>
                </w:div>
                <w:div w:id="1574657706">
                  <w:marLeft w:val="0"/>
                  <w:marRight w:val="0"/>
                  <w:marTop w:val="0"/>
                  <w:marBottom w:val="0"/>
                  <w:divBdr>
                    <w:top w:val="none" w:sz="0" w:space="0" w:color="auto"/>
                    <w:left w:val="none" w:sz="0" w:space="0" w:color="auto"/>
                    <w:bottom w:val="none" w:sz="0" w:space="0" w:color="auto"/>
                    <w:right w:val="none" w:sz="0" w:space="0" w:color="auto"/>
                  </w:divBdr>
                </w:div>
                <w:div w:id="1368799072">
                  <w:marLeft w:val="0"/>
                  <w:marRight w:val="0"/>
                  <w:marTop w:val="0"/>
                  <w:marBottom w:val="0"/>
                  <w:divBdr>
                    <w:top w:val="none" w:sz="0" w:space="0" w:color="auto"/>
                    <w:left w:val="none" w:sz="0" w:space="0" w:color="auto"/>
                    <w:bottom w:val="none" w:sz="0" w:space="0" w:color="auto"/>
                    <w:right w:val="none" w:sz="0" w:space="0" w:color="auto"/>
                  </w:divBdr>
                </w:div>
                <w:div w:id="1759903965">
                  <w:marLeft w:val="0"/>
                  <w:marRight w:val="0"/>
                  <w:marTop w:val="0"/>
                  <w:marBottom w:val="0"/>
                  <w:divBdr>
                    <w:top w:val="none" w:sz="0" w:space="0" w:color="auto"/>
                    <w:left w:val="none" w:sz="0" w:space="0" w:color="auto"/>
                    <w:bottom w:val="none" w:sz="0" w:space="0" w:color="auto"/>
                    <w:right w:val="none" w:sz="0" w:space="0" w:color="auto"/>
                  </w:divBdr>
                </w:div>
                <w:div w:id="334766568">
                  <w:marLeft w:val="0"/>
                  <w:marRight w:val="0"/>
                  <w:marTop w:val="0"/>
                  <w:marBottom w:val="0"/>
                  <w:divBdr>
                    <w:top w:val="none" w:sz="0" w:space="0" w:color="auto"/>
                    <w:left w:val="none" w:sz="0" w:space="0" w:color="auto"/>
                    <w:bottom w:val="none" w:sz="0" w:space="0" w:color="auto"/>
                    <w:right w:val="none" w:sz="0" w:space="0" w:color="auto"/>
                  </w:divBdr>
                </w:div>
                <w:div w:id="1438677376">
                  <w:marLeft w:val="0"/>
                  <w:marRight w:val="0"/>
                  <w:marTop w:val="0"/>
                  <w:marBottom w:val="0"/>
                  <w:divBdr>
                    <w:top w:val="none" w:sz="0" w:space="0" w:color="auto"/>
                    <w:left w:val="none" w:sz="0" w:space="0" w:color="auto"/>
                    <w:bottom w:val="none" w:sz="0" w:space="0" w:color="auto"/>
                    <w:right w:val="none" w:sz="0" w:space="0" w:color="auto"/>
                  </w:divBdr>
                </w:div>
                <w:div w:id="1433276943">
                  <w:marLeft w:val="0"/>
                  <w:marRight w:val="0"/>
                  <w:marTop w:val="0"/>
                  <w:marBottom w:val="0"/>
                  <w:divBdr>
                    <w:top w:val="none" w:sz="0" w:space="0" w:color="auto"/>
                    <w:left w:val="none" w:sz="0" w:space="0" w:color="auto"/>
                    <w:bottom w:val="none" w:sz="0" w:space="0" w:color="auto"/>
                    <w:right w:val="none" w:sz="0" w:space="0" w:color="auto"/>
                  </w:divBdr>
                </w:div>
                <w:div w:id="1146435333">
                  <w:marLeft w:val="0"/>
                  <w:marRight w:val="0"/>
                  <w:marTop w:val="0"/>
                  <w:marBottom w:val="0"/>
                  <w:divBdr>
                    <w:top w:val="none" w:sz="0" w:space="0" w:color="auto"/>
                    <w:left w:val="none" w:sz="0" w:space="0" w:color="auto"/>
                    <w:bottom w:val="none" w:sz="0" w:space="0" w:color="auto"/>
                    <w:right w:val="none" w:sz="0" w:space="0" w:color="auto"/>
                  </w:divBdr>
                </w:div>
                <w:div w:id="1357345890">
                  <w:marLeft w:val="0"/>
                  <w:marRight w:val="0"/>
                  <w:marTop w:val="0"/>
                  <w:marBottom w:val="0"/>
                  <w:divBdr>
                    <w:top w:val="none" w:sz="0" w:space="0" w:color="auto"/>
                    <w:left w:val="none" w:sz="0" w:space="0" w:color="auto"/>
                    <w:bottom w:val="none" w:sz="0" w:space="0" w:color="auto"/>
                    <w:right w:val="none" w:sz="0" w:space="0" w:color="auto"/>
                  </w:divBdr>
                </w:div>
                <w:div w:id="207425448">
                  <w:marLeft w:val="0"/>
                  <w:marRight w:val="0"/>
                  <w:marTop w:val="0"/>
                  <w:marBottom w:val="0"/>
                  <w:divBdr>
                    <w:top w:val="none" w:sz="0" w:space="0" w:color="auto"/>
                    <w:left w:val="none" w:sz="0" w:space="0" w:color="auto"/>
                    <w:bottom w:val="none" w:sz="0" w:space="0" w:color="auto"/>
                    <w:right w:val="none" w:sz="0" w:space="0" w:color="auto"/>
                  </w:divBdr>
                </w:div>
                <w:div w:id="979308463">
                  <w:marLeft w:val="0"/>
                  <w:marRight w:val="0"/>
                  <w:marTop w:val="0"/>
                  <w:marBottom w:val="0"/>
                  <w:divBdr>
                    <w:top w:val="none" w:sz="0" w:space="0" w:color="auto"/>
                    <w:left w:val="none" w:sz="0" w:space="0" w:color="auto"/>
                    <w:bottom w:val="none" w:sz="0" w:space="0" w:color="auto"/>
                    <w:right w:val="none" w:sz="0" w:space="0" w:color="auto"/>
                  </w:divBdr>
                </w:div>
                <w:div w:id="97892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6619981">
      <w:bodyDiv w:val="1"/>
      <w:marLeft w:val="0"/>
      <w:marRight w:val="0"/>
      <w:marTop w:val="0"/>
      <w:marBottom w:val="0"/>
      <w:divBdr>
        <w:top w:val="none" w:sz="0" w:space="0" w:color="auto"/>
        <w:left w:val="none" w:sz="0" w:space="0" w:color="auto"/>
        <w:bottom w:val="none" w:sz="0" w:space="0" w:color="auto"/>
        <w:right w:val="none" w:sz="0" w:space="0" w:color="auto"/>
      </w:divBdr>
      <w:divsChild>
        <w:div w:id="386538093">
          <w:marLeft w:val="0"/>
          <w:marRight w:val="0"/>
          <w:marTop w:val="300"/>
          <w:marBottom w:val="0"/>
          <w:divBdr>
            <w:top w:val="none" w:sz="0" w:space="0" w:color="auto"/>
            <w:left w:val="none" w:sz="0" w:space="0" w:color="auto"/>
            <w:bottom w:val="none" w:sz="0" w:space="0" w:color="auto"/>
            <w:right w:val="none" w:sz="0" w:space="0" w:color="auto"/>
          </w:divBdr>
          <w:divsChild>
            <w:div w:id="746728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80356">
      <w:bodyDiv w:val="1"/>
      <w:marLeft w:val="0"/>
      <w:marRight w:val="0"/>
      <w:marTop w:val="0"/>
      <w:marBottom w:val="0"/>
      <w:divBdr>
        <w:top w:val="none" w:sz="0" w:space="0" w:color="auto"/>
        <w:left w:val="none" w:sz="0" w:space="0" w:color="auto"/>
        <w:bottom w:val="none" w:sz="0" w:space="0" w:color="auto"/>
        <w:right w:val="none" w:sz="0" w:space="0" w:color="auto"/>
      </w:divBdr>
    </w:div>
    <w:div w:id="2129814731">
      <w:bodyDiv w:val="1"/>
      <w:marLeft w:val="0"/>
      <w:marRight w:val="0"/>
      <w:marTop w:val="0"/>
      <w:marBottom w:val="0"/>
      <w:divBdr>
        <w:top w:val="none" w:sz="0" w:space="0" w:color="auto"/>
        <w:left w:val="none" w:sz="0" w:space="0" w:color="auto"/>
        <w:bottom w:val="none" w:sz="0" w:space="0" w:color="auto"/>
        <w:right w:val="none" w:sz="0" w:space="0" w:color="auto"/>
      </w:divBdr>
      <w:divsChild>
        <w:div w:id="12429875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50120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url?sa=i&amp;source=images&amp;cd=&amp;cad=rja&amp;docid=RG4maOu4kV8Z4M&amp;tbnid=DKc7j8icm_9lSM:&amp;ved=0CAgQjRwwAA&amp;url=http://www.silverlakephoto.com/brick-wall-floor/&amp;ei=-aZQUZnVCKaY2AXdo4HgCA&amp;psig=AFQjCNGuVtJmZJNc9umd3zIxFHQ1zHBVKw&amp;ust=1364326521183051" TargetMode="Externa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image" Target="media/image4.gi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image" Target="media/image7.jpeg"/><Relationship Id="rId10" Type="http://schemas.openxmlformats.org/officeDocument/2006/relationships/hyperlink" Target="http://www.google.com/url?sa=i&amp;rct=j&amp;q=open+doors&amp;source=images&amp;cd=&amp;cad=rja&amp;docid=RT2ZwUyPBrOXwM&amp;tbnid=EY8-G7G5Qcfe6M:&amp;ved=0CAUQjRw&amp;url=http://www.salesprogress.com/coaching-leadership/bid/85969/Open-Sesame-6-Ways-to-Get-Prosepects-to-Open-Doors&amp;ei=QqFQUa6FNYnt2QW7rYCABw&amp;bvm=bv.44158598,d.aWM&amp;psig=AFQjCNE5QD5Sx-ihyCwT5jYqrUjsf7KSVQ&amp;ust=1364325031703697"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6.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1971</TotalTime>
  <Pages>7</Pages>
  <Words>1349</Words>
  <Characters>7691</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Lausanne Collegiate School</Company>
  <LinksUpToDate>false</LinksUpToDate>
  <CharactersWithSpaces>9022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Loaner</dc:creator>
  <cp:lastModifiedBy>Mathew George</cp:lastModifiedBy>
  <cp:revision>5</cp:revision>
  <dcterms:created xsi:type="dcterms:W3CDTF">2013-03-25T19:37:00Z</dcterms:created>
  <dcterms:modified xsi:type="dcterms:W3CDTF">2013-04-15T20:32:00Z</dcterms:modified>
</cp:coreProperties>
</file>